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7F" w:rsidRDefault="00871A7F" w:rsidP="00871A7F">
      <w:pPr>
        <w:ind w:left="-360"/>
        <w:rPr>
          <w:rFonts w:ascii="Tahoma" w:hAnsi="Tahoma" w:cs="Tahoma"/>
          <w:b/>
          <w:bCs/>
          <w:caps/>
          <w:sz w:val="20"/>
          <w:lang w:val="kk-KZ"/>
        </w:rPr>
      </w:pPr>
    </w:p>
    <w:p w:rsidR="00871A7F" w:rsidRPr="00F1050B" w:rsidRDefault="00871A7F" w:rsidP="00871A7F">
      <w:pPr>
        <w:pStyle w:val="1"/>
        <w:rPr>
          <w:rFonts w:ascii="Times New Roman" w:hAnsi="Times New Roman" w:cs="Times New Roman"/>
          <w:sz w:val="28"/>
          <w:szCs w:val="28"/>
        </w:rPr>
      </w:pPr>
      <w:r w:rsidRPr="00F1050B">
        <w:rPr>
          <w:rFonts w:ascii="Times New Roman" w:hAnsi="Times New Roman" w:cs="Times New Roman"/>
          <w:sz w:val="28"/>
          <w:szCs w:val="28"/>
        </w:rPr>
        <w:t>МЕТОДИЧЕСКИЕ РЕКОМЕНДАЦИИ</w:t>
      </w:r>
    </w:p>
    <w:p w:rsidR="00871A7F" w:rsidRPr="00F1050B" w:rsidRDefault="00871A7F" w:rsidP="00871A7F">
      <w:pPr>
        <w:rPr>
          <w:sz w:val="28"/>
          <w:szCs w:val="28"/>
          <w:lang w:val="kk-KZ"/>
        </w:rPr>
      </w:pPr>
    </w:p>
    <w:p w:rsidR="00871A7F" w:rsidRDefault="00871A7F" w:rsidP="00871A7F">
      <w:pPr>
        <w:pStyle w:val="a4"/>
        <w:rPr>
          <w:rFonts w:ascii="Times New Roman" w:hAnsi="Times New Roman" w:cs="Times New Roman"/>
          <w:b/>
          <w:i/>
          <w:sz w:val="28"/>
          <w:szCs w:val="28"/>
          <w:lang w:val="ru-RU"/>
        </w:rPr>
      </w:pPr>
      <w:r w:rsidRPr="00F1050B">
        <w:rPr>
          <w:rFonts w:ascii="Times New Roman" w:hAnsi="Times New Roman" w:cs="Times New Roman"/>
          <w:b/>
          <w:i/>
          <w:sz w:val="28"/>
          <w:szCs w:val="28"/>
        </w:rPr>
        <w:t>“</w:t>
      </w:r>
      <w:proofErr w:type="spellStart"/>
      <w:r w:rsidRPr="00F1050B">
        <w:rPr>
          <w:rFonts w:ascii="Times New Roman" w:hAnsi="Times New Roman" w:cs="Times New Roman"/>
          <w:b/>
          <w:i/>
          <w:sz w:val="28"/>
          <w:szCs w:val="28"/>
        </w:rPr>
        <w:t>По</w:t>
      </w:r>
      <w:proofErr w:type="spellEnd"/>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мерам</w:t>
      </w:r>
      <w:proofErr w:type="spellEnd"/>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предупреждения</w:t>
      </w:r>
      <w:proofErr w:type="spellEnd"/>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несчастных</w:t>
      </w:r>
      <w:proofErr w:type="spellEnd"/>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случаев</w:t>
      </w:r>
      <w:proofErr w:type="spellEnd"/>
      <w:r w:rsidRPr="00F1050B">
        <w:rPr>
          <w:rFonts w:ascii="Times New Roman" w:hAnsi="Times New Roman" w:cs="Times New Roman"/>
          <w:b/>
          <w:i/>
          <w:sz w:val="28"/>
          <w:szCs w:val="28"/>
        </w:rPr>
        <w:t xml:space="preserve"> с </w:t>
      </w:r>
      <w:proofErr w:type="spellStart"/>
      <w:r w:rsidRPr="00F1050B">
        <w:rPr>
          <w:rFonts w:ascii="Times New Roman" w:hAnsi="Times New Roman" w:cs="Times New Roman"/>
          <w:b/>
          <w:i/>
          <w:sz w:val="28"/>
          <w:szCs w:val="28"/>
        </w:rPr>
        <w:t>детьми</w:t>
      </w:r>
      <w:proofErr w:type="spellEnd"/>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во</w:t>
      </w:r>
      <w:proofErr w:type="spellEnd"/>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время</w:t>
      </w:r>
      <w:proofErr w:type="spellEnd"/>
    </w:p>
    <w:p w:rsidR="00871A7F" w:rsidRPr="00F1050B" w:rsidRDefault="00871A7F" w:rsidP="00871A7F">
      <w:pPr>
        <w:pStyle w:val="a4"/>
        <w:rPr>
          <w:rFonts w:ascii="Times New Roman" w:hAnsi="Times New Roman" w:cs="Times New Roman"/>
          <w:b/>
          <w:i/>
          <w:sz w:val="28"/>
          <w:szCs w:val="28"/>
        </w:rPr>
      </w:pPr>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ледохода</w:t>
      </w:r>
      <w:proofErr w:type="spellEnd"/>
      <w:r w:rsidRPr="00F1050B">
        <w:rPr>
          <w:rFonts w:ascii="Times New Roman" w:hAnsi="Times New Roman" w:cs="Times New Roman"/>
          <w:b/>
          <w:i/>
          <w:sz w:val="28"/>
          <w:szCs w:val="28"/>
        </w:rPr>
        <w:t xml:space="preserve"> и </w:t>
      </w:r>
      <w:proofErr w:type="spellStart"/>
      <w:r w:rsidRPr="00F1050B">
        <w:rPr>
          <w:rFonts w:ascii="Times New Roman" w:hAnsi="Times New Roman" w:cs="Times New Roman"/>
          <w:b/>
          <w:i/>
          <w:sz w:val="28"/>
          <w:szCs w:val="28"/>
        </w:rPr>
        <w:t>весеннего</w:t>
      </w:r>
      <w:proofErr w:type="spellEnd"/>
      <w:r w:rsidRPr="00F1050B">
        <w:rPr>
          <w:rFonts w:ascii="Times New Roman" w:hAnsi="Times New Roman" w:cs="Times New Roman"/>
          <w:b/>
          <w:i/>
          <w:sz w:val="28"/>
          <w:szCs w:val="28"/>
        </w:rPr>
        <w:t xml:space="preserve"> </w:t>
      </w:r>
      <w:proofErr w:type="spellStart"/>
      <w:r w:rsidRPr="00F1050B">
        <w:rPr>
          <w:rFonts w:ascii="Times New Roman" w:hAnsi="Times New Roman" w:cs="Times New Roman"/>
          <w:b/>
          <w:i/>
          <w:sz w:val="28"/>
          <w:szCs w:val="28"/>
        </w:rPr>
        <w:t>паводка</w:t>
      </w:r>
      <w:proofErr w:type="spellEnd"/>
      <w:r w:rsidRPr="00F1050B">
        <w:rPr>
          <w:rFonts w:ascii="Times New Roman" w:hAnsi="Times New Roman" w:cs="Times New Roman"/>
          <w:b/>
          <w:i/>
          <w:sz w:val="28"/>
          <w:szCs w:val="28"/>
        </w:rPr>
        <w:t>”.</w:t>
      </w:r>
    </w:p>
    <w:p w:rsidR="00871A7F" w:rsidRPr="00F1050B" w:rsidRDefault="00871A7F" w:rsidP="00871A7F">
      <w:pPr>
        <w:jc w:val="center"/>
        <w:rPr>
          <w:b/>
          <w:i/>
          <w:sz w:val="28"/>
          <w:szCs w:val="28"/>
          <w:lang w:val="kk-KZ"/>
        </w:rPr>
      </w:pPr>
    </w:p>
    <w:p w:rsidR="00871A7F" w:rsidRPr="00F1050B" w:rsidRDefault="00871A7F" w:rsidP="00871A7F">
      <w:pPr>
        <w:ind w:right="99"/>
        <w:jc w:val="center"/>
        <w:rPr>
          <w:sz w:val="28"/>
          <w:szCs w:val="28"/>
          <w:lang w:val="kk-KZ"/>
        </w:rPr>
      </w:pPr>
    </w:p>
    <w:p w:rsidR="00871A7F" w:rsidRPr="00F1050B" w:rsidRDefault="00871A7F" w:rsidP="00871A7F">
      <w:pPr>
        <w:pStyle w:val="a6"/>
        <w:ind w:right="279"/>
        <w:rPr>
          <w:rFonts w:ascii="Times New Roman" w:hAnsi="Times New Roman" w:cs="Times New Roman"/>
          <w:sz w:val="28"/>
          <w:szCs w:val="28"/>
          <w:lang w:val="ru-RU"/>
        </w:rPr>
      </w:pPr>
      <w:r w:rsidRPr="00F1050B">
        <w:rPr>
          <w:rFonts w:ascii="Times New Roman" w:hAnsi="Times New Roman" w:cs="Times New Roman"/>
          <w:sz w:val="28"/>
          <w:szCs w:val="28"/>
        </w:rPr>
        <w:t xml:space="preserve">Наша </w:t>
      </w:r>
      <w:r w:rsidRPr="00F1050B">
        <w:rPr>
          <w:rFonts w:ascii="Times New Roman" w:hAnsi="Times New Roman" w:cs="Times New Roman"/>
          <w:sz w:val="28"/>
          <w:szCs w:val="28"/>
          <w:lang w:val="ru-RU"/>
        </w:rPr>
        <w:t>А</w:t>
      </w:r>
      <w:proofErr w:type="spellStart"/>
      <w:r w:rsidRPr="00F1050B">
        <w:rPr>
          <w:rFonts w:ascii="Times New Roman" w:hAnsi="Times New Roman" w:cs="Times New Roman"/>
          <w:sz w:val="28"/>
          <w:szCs w:val="28"/>
        </w:rPr>
        <w:t>кмолинская</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область</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богата</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водными</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ресурсами</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На</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карте</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области</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насчитывается</w:t>
      </w:r>
      <w:proofErr w:type="spellEnd"/>
      <w:r w:rsidRPr="00F1050B">
        <w:rPr>
          <w:rFonts w:ascii="Times New Roman" w:hAnsi="Times New Roman" w:cs="Times New Roman"/>
          <w:sz w:val="28"/>
          <w:szCs w:val="28"/>
        </w:rPr>
        <w:t xml:space="preserve"> </w:t>
      </w:r>
      <w:r w:rsidRPr="00F1050B">
        <w:rPr>
          <w:rFonts w:ascii="Times New Roman" w:hAnsi="Times New Roman" w:cs="Times New Roman"/>
          <w:sz w:val="28"/>
          <w:szCs w:val="28"/>
          <w:lang w:val="ru-RU"/>
        </w:rPr>
        <w:t>111</w:t>
      </w:r>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рек</w:t>
      </w:r>
      <w:proofErr w:type="spellEnd"/>
      <w:r w:rsidRPr="00F1050B">
        <w:rPr>
          <w:rFonts w:ascii="Times New Roman" w:hAnsi="Times New Roman" w:cs="Times New Roman"/>
          <w:sz w:val="28"/>
          <w:szCs w:val="28"/>
        </w:rPr>
        <w:t xml:space="preserve">, </w:t>
      </w:r>
      <w:r w:rsidRPr="00F1050B">
        <w:rPr>
          <w:rFonts w:ascii="Times New Roman" w:hAnsi="Times New Roman" w:cs="Times New Roman"/>
          <w:sz w:val="28"/>
          <w:szCs w:val="28"/>
          <w:lang w:val="ru-RU"/>
        </w:rPr>
        <w:t>494</w:t>
      </w:r>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озер</w:t>
      </w:r>
      <w:proofErr w:type="spellEnd"/>
      <w:r w:rsidRPr="00F1050B">
        <w:rPr>
          <w:rFonts w:ascii="Times New Roman" w:hAnsi="Times New Roman" w:cs="Times New Roman"/>
          <w:sz w:val="28"/>
          <w:szCs w:val="28"/>
        </w:rPr>
        <w:t xml:space="preserve"> и </w:t>
      </w:r>
      <w:proofErr w:type="spellStart"/>
      <w:r w:rsidRPr="00F1050B">
        <w:rPr>
          <w:rFonts w:ascii="Times New Roman" w:hAnsi="Times New Roman" w:cs="Times New Roman"/>
          <w:sz w:val="28"/>
          <w:szCs w:val="28"/>
        </w:rPr>
        <w:t>более</w:t>
      </w:r>
      <w:proofErr w:type="spellEnd"/>
      <w:r w:rsidRPr="00F1050B">
        <w:rPr>
          <w:rFonts w:ascii="Times New Roman" w:hAnsi="Times New Roman" w:cs="Times New Roman"/>
          <w:sz w:val="28"/>
          <w:szCs w:val="28"/>
        </w:rPr>
        <w:t xml:space="preserve"> </w:t>
      </w:r>
      <w:r w:rsidRPr="00F1050B">
        <w:rPr>
          <w:rFonts w:ascii="Times New Roman" w:hAnsi="Times New Roman" w:cs="Times New Roman"/>
          <w:sz w:val="28"/>
          <w:szCs w:val="28"/>
          <w:lang w:val="ru-RU"/>
        </w:rPr>
        <w:t>149</w:t>
      </w:r>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других</w:t>
      </w:r>
      <w:proofErr w:type="spellEnd"/>
      <w:r w:rsidRPr="00F1050B">
        <w:rPr>
          <w:rFonts w:ascii="Times New Roman" w:hAnsi="Times New Roman" w:cs="Times New Roman"/>
          <w:sz w:val="28"/>
          <w:szCs w:val="28"/>
        </w:rPr>
        <w:t xml:space="preserve"> </w:t>
      </w:r>
      <w:proofErr w:type="spellStart"/>
      <w:r w:rsidRPr="00F1050B">
        <w:rPr>
          <w:rFonts w:ascii="Times New Roman" w:hAnsi="Times New Roman" w:cs="Times New Roman"/>
          <w:sz w:val="28"/>
          <w:szCs w:val="28"/>
        </w:rPr>
        <w:t>водоемов</w:t>
      </w:r>
      <w:proofErr w:type="spellEnd"/>
      <w:r w:rsidRPr="00F1050B">
        <w:rPr>
          <w:rFonts w:ascii="Times New Roman" w:hAnsi="Times New Roman" w:cs="Times New Roman"/>
          <w:sz w:val="28"/>
          <w:szCs w:val="28"/>
        </w:rPr>
        <w:t>.</w:t>
      </w:r>
    </w:p>
    <w:p w:rsidR="00871A7F" w:rsidRPr="00F1050B" w:rsidRDefault="00871A7F" w:rsidP="00871A7F">
      <w:pPr>
        <w:pStyle w:val="a6"/>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871A7F" w:rsidRPr="00F1050B" w:rsidRDefault="00871A7F" w:rsidP="00871A7F">
      <w:pPr>
        <w:pStyle w:val="a6"/>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Наибольшую опасность весенний паводок представляет для детей.</w:t>
      </w:r>
    </w:p>
    <w:p w:rsidR="00871A7F" w:rsidRPr="00F1050B" w:rsidRDefault="00871A7F" w:rsidP="00871A7F">
      <w:pPr>
        <w:pStyle w:val="a6"/>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Оставаясь без присмотра родителей и старших, не зная мер безопасности, т.к. чувство опасности у ребенка слабее любопытства, играют они на обрывистом берегу, а иногда катаются на льдинах водоема.</w:t>
      </w:r>
    </w:p>
    <w:p w:rsidR="00871A7F" w:rsidRPr="00F1050B" w:rsidRDefault="00871A7F" w:rsidP="00871A7F">
      <w:pPr>
        <w:pStyle w:val="a6"/>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Кое-кто из подростков умудряется ловить рыбу, находясь на непрочном льду. Такая беспечность порой кончается трагически. Весной нужно усилить контроль за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 период следует помнить: </w:t>
      </w:r>
    </w:p>
    <w:p w:rsidR="00871A7F" w:rsidRPr="00F1050B" w:rsidRDefault="00871A7F" w:rsidP="00871A7F">
      <w:pPr>
        <w:pStyle w:val="a6"/>
        <w:numPr>
          <w:ilvl w:val="0"/>
          <w:numId w:val="1"/>
        </w:numPr>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на весеннем льду легко провалиться;</w:t>
      </w:r>
    </w:p>
    <w:p w:rsidR="00871A7F" w:rsidRPr="00F1050B" w:rsidRDefault="00871A7F" w:rsidP="00871A7F">
      <w:pPr>
        <w:pStyle w:val="a6"/>
        <w:numPr>
          <w:ilvl w:val="0"/>
          <w:numId w:val="1"/>
        </w:numPr>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перед выходом на лед проверить его прочность – достаточно легкого удара,</w:t>
      </w:r>
    </w:p>
    <w:p w:rsidR="00871A7F" w:rsidRPr="00F1050B" w:rsidRDefault="00871A7F" w:rsidP="00871A7F">
      <w:pPr>
        <w:pStyle w:val="a6"/>
        <w:ind w:left="180" w:right="279" w:firstLine="0"/>
        <w:rPr>
          <w:rFonts w:ascii="Times New Roman" w:hAnsi="Times New Roman" w:cs="Times New Roman"/>
          <w:sz w:val="28"/>
          <w:szCs w:val="28"/>
          <w:lang w:val="ru-RU"/>
        </w:rPr>
      </w:pPr>
      <w:r w:rsidRPr="00F1050B">
        <w:rPr>
          <w:rFonts w:ascii="Times New Roman" w:hAnsi="Times New Roman" w:cs="Times New Roman"/>
          <w:sz w:val="28"/>
          <w:szCs w:val="28"/>
          <w:lang w:val="ru-RU"/>
        </w:rPr>
        <w:t>чтобы убедиться в этом;</w:t>
      </w:r>
    </w:p>
    <w:p w:rsidR="00871A7F" w:rsidRPr="00F1050B" w:rsidRDefault="00871A7F" w:rsidP="00871A7F">
      <w:pPr>
        <w:pStyle w:val="a6"/>
        <w:numPr>
          <w:ilvl w:val="0"/>
          <w:numId w:val="1"/>
        </w:numPr>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быстрее всего процесс распада льда происходит у берегов;</w:t>
      </w:r>
    </w:p>
    <w:p w:rsidR="00871A7F" w:rsidRPr="00F1050B" w:rsidRDefault="00871A7F" w:rsidP="00871A7F">
      <w:pPr>
        <w:pStyle w:val="a6"/>
        <w:numPr>
          <w:ilvl w:val="0"/>
          <w:numId w:val="1"/>
        </w:numPr>
        <w:ind w:right="279"/>
        <w:rPr>
          <w:rFonts w:ascii="Times New Roman" w:hAnsi="Times New Roman" w:cs="Times New Roman"/>
          <w:sz w:val="28"/>
          <w:szCs w:val="28"/>
          <w:lang w:val="ru-RU"/>
        </w:rPr>
      </w:pPr>
      <w:r w:rsidRPr="00F1050B">
        <w:rPr>
          <w:rFonts w:ascii="Times New Roman" w:hAnsi="Times New Roman" w:cs="Times New Roman"/>
          <w:sz w:val="28"/>
          <w:szCs w:val="28"/>
          <w:lang w:val="ru-RU"/>
        </w:rPr>
        <w:t>весенний лед, покрытый снегом, быстро превращается в рыхлую массу.</w:t>
      </w:r>
    </w:p>
    <w:p w:rsidR="00871A7F" w:rsidRPr="00F1050B" w:rsidRDefault="00871A7F" w:rsidP="00871A7F">
      <w:pPr>
        <w:pStyle w:val="a6"/>
        <w:ind w:left="-180" w:right="279" w:firstLine="0"/>
        <w:rPr>
          <w:rFonts w:ascii="Times New Roman" w:hAnsi="Times New Roman" w:cs="Times New Roman"/>
          <w:sz w:val="28"/>
          <w:szCs w:val="28"/>
          <w:lang w:val="ru-RU"/>
        </w:rPr>
      </w:pPr>
    </w:p>
    <w:p w:rsidR="00871A7F" w:rsidRPr="00F1050B" w:rsidRDefault="00871A7F" w:rsidP="00871A7F">
      <w:pPr>
        <w:pStyle w:val="a6"/>
        <w:ind w:left="360" w:right="279" w:hanging="540"/>
        <w:rPr>
          <w:rFonts w:ascii="Times New Roman" w:hAnsi="Times New Roman" w:cs="Times New Roman"/>
          <w:sz w:val="28"/>
          <w:szCs w:val="28"/>
          <w:lang w:val="ru-RU"/>
        </w:rPr>
      </w:pPr>
    </w:p>
    <w:p w:rsidR="00871A7F" w:rsidRPr="00F1050B" w:rsidRDefault="00871A7F" w:rsidP="00871A7F">
      <w:pPr>
        <w:pStyle w:val="a6"/>
        <w:ind w:left="0" w:right="99" w:firstLine="0"/>
        <w:rPr>
          <w:rFonts w:ascii="Times New Roman" w:hAnsi="Times New Roman" w:cs="Times New Roman"/>
          <w:sz w:val="28"/>
          <w:szCs w:val="28"/>
          <w:lang w:val="ru-RU"/>
        </w:rPr>
      </w:pPr>
    </w:p>
    <w:p w:rsidR="00871A7F" w:rsidRPr="00F1050B" w:rsidRDefault="00871A7F" w:rsidP="00871A7F">
      <w:pPr>
        <w:pStyle w:val="a6"/>
        <w:ind w:left="-180" w:right="99" w:firstLine="0"/>
        <w:rPr>
          <w:rFonts w:ascii="Times New Roman" w:hAnsi="Times New Roman" w:cs="Times New Roman"/>
          <w:sz w:val="28"/>
          <w:szCs w:val="28"/>
          <w:lang w:val="ru-RU"/>
        </w:rPr>
      </w:pPr>
    </w:p>
    <w:p w:rsidR="00871A7F" w:rsidRPr="00F1050B" w:rsidRDefault="00871A7F" w:rsidP="00871A7F">
      <w:pPr>
        <w:pStyle w:val="a6"/>
        <w:ind w:left="-180" w:right="99" w:firstLine="0"/>
        <w:rPr>
          <w:rFonts w:ascii="Times New Roman" w:hAnsi="Times New Roman" w:cs="Times New Roman"/>
          <w:b/>
          <w:bCs/>
          <w:sz w:val="28"/>
          <w:szCs w:val="28"/>
          <w:lang w:val="ru-RU"/>
        </w:rPr>
      </w:pPr>
      <w:r w:rsidRPr="00F1050B">
        <w:rPr>
          <w:rFonts w:ascii="Times New Roman" w:hAnsi="Times New Roman" w:cs="Times New Roman"/>
          <w:sz w:val="28"/>
          <w:szCs w:val="28"/>
          <w:lang w:val="ru-RU"/>
        </w:rPr>
        <w:t xml:space="preserve">                                                </w:t>
      </w:r>
      <w:r w:rsidRPr="00F1050B">
        <w:rPr>
          <w:rFonts w:ascii="Times New Roman" w:hAnsi="Times New Roman" w:cs="Times New Roman"/>
          <w:b/>
          <w:bCs/>
          <w:sz w:val="28"/>
          <w:szCs w:val="28"/>
          <w:lang w:val="ru-RU"/>
        </w:rPr>
        <w:t>ЗАПРЕЩАЕТСЯ:</w:t>
      </w:r>
    </w:p>
    <w:p w:rsidR="00871A7F" w:rsidRPr="00F1050B" w:rsidRDefault="00871A7F" w:rsidP="00871A7F">
      <w:pPr>
        <w:pStyle w:val="a6"/>
        <w:ind w:left="-180" w:right="99" w:firstLine="0"/>
        <w:rPr>
          <w:rFonts w:ascii="Times New Roman" w:hAnsi="Times New Roman" w:cs="Times New Roman"/>
          <w:b/>
          <w:bCs/>
          <w:sz w:val="28"/>
          <w:szCs w:val="28"/>
          <w:lang w:val="ru-RU"/>
        </w:rPr>
      </w:pPr>
    </w:p>
    <w:p w:rsidR="00871A7F" w:rsidRPr="00F1050B" w:rsidRDefault="00871A7F" w:rsidP="00871A7F">
      <w:pPr>
        <w:pStyle w:val="a6"/>
        <w:numPr>
          <w:ilvl w:val="0"/>
          <w:numId w:val="1"/>
        </w:numPr>
        <w:ind w:right="99"/>
        <w:rPr>
          <w:rFonts w:ascii="Times New Roman" w:hAnsi="Times New Roman" w:cs="Times New Roman"/>
          <w:sz w:val="28"/>
          <w:szCs w:val="28"/>
          <w:lang w:val="ru-RU"/>
        </w:rPr>
      </w:pPr>
      <w:r w:rsidRPr="00F1050B">
        <w:rPr>
          <w:rFonts w:ascii="Times New Roman" w:hAnsi="Times New Roman" w:cs="Times New Roman"/>
          <w:sz w:val="28"/>
          <w:szCs w:val="28"/>
          <w:lang w:val="ru-RU"/>
        </w:rPr>
        <w:t>выходить в весенний период на отдаленные водоемы;</w:t>
      </w:r>
    </w:p>
    <w:p w:rsidR="00871A7F" w:rsidRPr="00F1050B" w:rsidRDefault="00871A7F" w:rsidP="00871A7F">
      <w:pPr>
        <w:pStyle w:val="a6"/>
        <w:numPr>
          <w:ilvl w:val="0"/>
          <w:numId w:val="1"/>
        </w:numPr>
        <w:ind w:right="99"/>
        <w:rPr>
          <w:rFonts w:ascii="Times New Roman" w:hAnsi="Times New Roman" w:cs="Times New Roman"/>
          <w:sz w:val="28"/>
          <w:szCs w:val="28"/>
          <w:lang w:val="ru-RU"/>
        </w:rPr>
      </w:pPr>
      <w:r w:rsidRPr="00F1050B">
        <w:rPr>
          <w:rFonts w:ascii="Times New Roman" w:hAnsi="Times New Roman" w:cs="Times New Roman"/>
          <w:sz w:val="28"/>
          <w:szCs w:val="28"/>
          <w:lang w:val="ru-RU"/>
        </w:rPr>
        <w:t>переправляться через реку в период ледохода;</w:t>
      </w:r>
    </w:p>
    <w:p w:rsidR="00871A7F" w:rsidRPr="00F1050B" w:rsidRDefault="00871A7F" w:rsidP="00871A7F">
      <w:pPr>
        <w:pStyle w:val="a6"/>
        <w:numPr>
          <w:ilvl w:val="0"/>
          <w:numId w:val="1"/>
        </w:numPr>
        <w:ind w:right="99"/>
        <w:rPr>
          <w:rFonts w:ascii="Times New Roman" w:hAnsi="Times New Roman" w:cs="Times New Roman"/>
          <w:sz w:val="28"/>
          <w:szCs w:val="28"/>
          <w:lang w:val="ru-RU"/>
        </w:rPr>
      </w:pPr>
      <w:r w:rsidRPr="00F1050B">
        <w:rPr>
          <w:rFonts w:ascii="Times New Roman" w:hAnsi="Times New Roman" w:cs="Times New Roman"/>
          <w:sz w:val="28"/>
          <w:szCs w:val="28"/>
          <w:lang w:val="ru-RU"/>
        </w:rPr>
        <w:t>подходить близко к реке в местах затора льда, стоять на обрывистом берегу, подвергающемуся разливу и, следовательно, обвалу;</w:t>
      </w:r>
    </w:p>
    <w:p w:rsidR="00871A7F" w:rsidRPr="00F1050B" w:rsidRDefault="00871A7F" w:rsidP="00871A7F">
      <w:pPr>
        <w:pStyle w:val="a6"/>
        <w:numPr>
          <w:ilvl w:val="0"/>
          <w:numId w:val="1"/>
        </w:numPr>
        <w:ind w:right="99"/>
        <w:rPr>
          <w:rFonts w:ascii="Times New Roman" w:hAnsi="Times New Roman" w:cs="Times New Roman"/>
          <w:sz w:val="28"/>
          <w:szCs w:val="28"/>
          <w:lang w:val="ru-RU"/>
        </w:rPr>
      </w:pPr>
      <w:r w:rsidRPr="00F1050B">
        <w:rPr>
          <w:rFonts w:ascii="Times New Roman" w:hAnsi="Times New Roman" w:cs="Times New Roman"/>
          <w:sz w:val="28"/>
          <w:szCs w:val="28"/>
          <w:lang w:val="ru-RU"/>
        </w:rPr>
        <w:t>собираться на мостиках, плотинах и запрудах;</w:t>
      </w:r>
    </w:p>
    <w:p w:rsidR="00871A7F" w:rsidRPr="00F1050B" w:rsidRDefault="00871A7F" w:rsidP="00871A7F">
      <w:pPr>
        <w:pStyle w:val="a6"/>
        <w:numPr>
          <w:ilvl w:val="0"/>
          <w:numId w:val="1"/>
        </w:numPr>
        <w:ind w:right="99"/>
        <w:rPr>
          <w:rFonts w:ascii="Times New Roman" w:hAnsi="Times New Roman" w:cs="Times New Roman"/>
          <w:sz w:val="28"/>
          <w:szCs w:val="28"/>
          <w:lang w:val="ru-RU"/>
        </w:rPr>
      </w:pPr>
      <w:r w:rsidRPr="00F1050B">
        <w:rPr>
          <w:rFonts w:ascii="Times New Roman" w:hAnsi="Times New Roman" w:cs="Times New Roman"/>
          <w:sz w:val="28"/>
          <w:szCs w:val="28"/>
          <w:lang w:val="ru-RU"/>
        </w:rPr>
        <w:t>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871A7F" w:rsidRPr="00F1050B" w:rsidRDefault="00871A7F" w:rsidP="00871A7F">
      <w:pPr>
        <w:pStyle w:val="a6"/>
        <w:ind w:left="0" w:right="99" w:firstLine="0"/>
        <w:rPr>
          <w:rFonts w:ascii="Times New Roman" w:hAnsi="Times New Roman" w:cs="Times New Roman"/>
          <w:sz w:val="28"/>
          <w:szCs w:val="28"/>
          <w:lang w:val="ru-RU"/>
        </w:rPr>
      </w:pPr>
    </w:p>
    <w:p w:rsidR="00871A7F" w:rsidRDefault="00871A7F" w:rsidP="00871A7F">
      <w:pPr>
        <w:pStyle w:val="a6"/>
        <w:ind w:left="0" w:right="99" w:firstLine="0"/>
        <w:rPr>
          <w:lang w:val="ru-RU"/>
        </w:rPr>
      </w:pPr>
    </w:p>
    <w:p w:rsidR="00871A7F" w:rsidRDefault="00871A7F" w:rsidP="00871A7F">
      <w:pPr>
        <w:pStyle w:val="a6"/>
        <w:ind w:left="0" w:right="99" w:firstLine="0"/>
        <w:rPr>
          <w:lang w:val="ru-RU"/>
        </w:rPr>
      </w:pPr>
    </w:p>
    <w:p w:rsidR="00871A7F" w:rsidRDefault="00871A7F" w:rsidP="00871A7F">
      <w:pPr>
        <w:pStyle w:val="a6"/>
        <w:ind w:left="0" w:right="99" w:firstLine="0"/>
        <w:rPr>
          <w:lang w:val="ru-RU"/>
        </w:rPr>
      </w:pPr>
    </w:p>
    <w:p w:rsidR="00871A7F" w:rsidRDefault="00871A7F" w:rsidP="00871A7F">
      <w:pPr>
        <w:pStyle w:val="a6"/>
        <w:ind w:left="0" w:right="99" w:firstLine="0"/>
        <w:rPr>
          <w:lang w:val="ru-RU"/>
        </w:rPr>
      </w:pPr>
    </w:p>
    <w:p w:rsidR="00871A7F" w:rsidRDefault="00871A7F" w:rsidP="00871A7F">
      <w:pPr>
        <w:pStyle w:val="a6"/>
        <w:ind w:left="0" w:right="99" w:firstLine="0"/>
        <w:jc w:val="center"/>
        <w:rPr>
          <w:b/>
          <w:bCs/>
          <w:sz w:val="28"/>
          <w:lang w:val="ru-RU"/>
        </w:rPr>
      </w:pPr>
    </w:p>
    <w:p w:rsidR="00871A7F" w:rsidRDefault="00871A7F" w:rsidP="00871A7F">
      <w:pPr>
        <w:pStyle w:val="a6"/>
        <w:ind w:left="0" w:right="99" w:firstLine="0"/>
        <w:jc w:val="center"/>
        <w:rPr>
          <w:b/>
          <w:bCs/>
          <w:sz w:val="28"/>
          <w:lang w:val="ru-RU"/>
        </w:rPr>
      </w:pPr>
    </w:p>
    <w:p w:rsidR="00871A7F" w:rsidRDefault="00871A7F" w:rsidP="00871A7F">
      <w:pPr>
        <w:pStyle w:val="a6"/>
        <w:ind w:left="0" w:right="99" w:firstLine="0"/>
        <w:jc w:val="center"/>
        <w:rPr>
          <w:b/>
          <w:bCs/>
          <w:sz w:val="28"/>
          <w:lang w:val="ru-RU"/>
        </w:rPr>
      </w:pPr>
    </w:p>
    <w:p w:rsidR="00871A7F" w:rsidRPr="00F1050B" w:rsidRDefault="00871A7F" w:rsidP="00871A7F">
      <w:pPr>
        <w:pStyle w:val="a6"/>
        <w:ind w:left="0" w:right="99" w:firstLine="0"/>
        <w:jc w:val="center"/>
        <w:rPr>
          <w:rFonts w:ascii="Times New Roman" w:hAnsi="Times New Roman" w:cs="Times New Roman"/>
          <w:b/>
          <w:bCs/>
          <w:sz w:val="28"/>
          <w:szCs w:val="28"/>
          <w:lang w:val="ru-RU"/>
        </w:rPr>
      </w:pPr>
      <w:r w:rsidRPr="00F1050B">
        <w:rPr>
          <w:rFonts w:ascii="Times New Roman" w:hAnsi="Times New Roman" w:cs="Times New Roman"/>
          <w:b/>
          <w:bCs/>
          <w:sz w:val="28"/>
          <w:szCs w:val="28"/>
          <w:lang w:val="ru-RU"/>
        </w:rPr>
        <w:lastRenderedPageBreak/>
        <w:t>РОДИТЕЛИ И ПЕДАГОГИ!</w:t>
      </w:r>
    </w:p>
    <w:p w:rsidR="00871A7F" w:rsidRPr="00F1050B" w:rsidRDefault="00871A7F" w:rsidP="00871A7F">
      <w:pPr>
        <w:pStyle w:val="a6"/>
        <w:ind w:left="0" w:right="99" w:firstLine="0"/>
        <w:jc w:val="center"/>
        <w:rPr>
          <w:rFonts w:ascii="Times New Roman" w:hAnsi="Times New Roman" w:cs="Times New Roman"/>
          <w:b/>
          <w:bCs/>
          <w:sz w:val="28"/>
          <w:szCs w:val="28"/>
          <w:lang w:val="ru-RU"/>
        </w:rPr>
      </w:pPr>
    </w:p>
    <w:p w:rsidR="00871A7F" w:rsidRPr="00F1050B" w:rsidRDefault="00871A7F" w:rsidP="00871A7F">
      <w:pPr>
        <w:pStyle w:val="a6"/>
        <w:ind w:left="-360" w:right="279" w:hanging="36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             Не допускайте детей к реке и без надзора взрослых, особенно во время </w:t>
      </w:r>
      <w:proofErr w:type="gramStart"/>
      <w:r w:rsidRPr="00F1050B">
        <w:rPr>
          <w:rFonts w:ascii="Times New Roman" w:hAnsi="Times New Roman" w:cs="Times New Roman"/>
          <w:sz w:val="28"/>
          <w:szCs w:val="28"/>
          <w:lang w:val="ru-RU"/>
        </w:rPr>
        <w:t xml:space="preserve">ледохода;   </w:t>
      </w:r>
      <w:proofErr w:type="gramEnd"/>
      <w:r w:rsidRPr="00F1050B">
        <w:rPr>
          <w:rFonts w:ascii="Times New Roman" w:hAnsi="Times New Roman" w:cs="Times New Roman"/>
          <w:sz w:val="28"/>
          <w:szCs w:val="28"/>
          <w:lang w:val="ru-RU"/>
        </w:rPr>
        <w:t xml:space="preserve">предупредите их об опасности нахождения на льду при вскрытии реки или озера. Помните, что в период паводка, даже при </w:t>
      </w:r>
      <w:proofErr w:type="gramStart"/>
      <w:r w:rsidRPr="00F1050B">
        <w:rPr>
          <w:rFonts w:ascii="Times New Roman" w:hAnsi="Times New Roman" w:cs="Times New Roman"/>
          <w:sz w:val="28"/>
          <w:szCs w:val="28"/>
          <w:lang w:val="ru-RU"/>
        </w:rPr>
        <w:t>незначительном  ледоходе</w:t>
      </w:r>
      <w:proofErr w:type="gramEnd"/>
      <w:r w:rsidRPr="00F1050B">
        <w:rPr>
          <w:rFonts w:ascii="Times New Roman" w:hAnsi="Times New Roman" w:cs="Times New Roman"/>
          <w:sz w:val="28"/>
          <w:szCs w:val="28"/>
          <w:lang w:val="ru-RU"/>
        </w:rPr>
        <w:t xml:space="preserve">, несчастные случаи чаще всего происходят с детьми. Разъясняйте детям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w:t>
      </w:r>
      <w:proofErr w:type="gramStart"/>
      <w:r w:rsidRPr="00F1050B">
        <w:rPr>
          <w:rFonts w:ascii="Times New Roman" w:hAnsi="Times New Roman" w:cs="Times New Roman"/>
          <w:sz w:val="28"/>
          <w:szCs w:val="28"/>
          <w:lang w:val="ru-RU"/>
        </w:rPr>
        <w:t>приемам спасения</w:t>
      </w:r>
      <w:proofErr w:type="gramEnd"/>
      <w:r w:rsidRPr="00F1050B">
        <w:rPr>
          <w:rFonts w:ascii="Times New Roman" w:hAnsi="Times New Roman" w:cs="Times New Roman"/>
          <w:sz w:val="28"/>
          <w:szCs w:val="28"/>
          <w:lang w:val="ru-RU"/>
        </w:rPr>
        <w:t xml:space="preserve"> терпящим бедствие и оказание помощи пострадавшим». Долг каждого учителя – сделать все возможное, чтобы предостеречь школьников от происшествий на воде, которые нередко кончаются трагически.</w:t>
      </w:r>
    </w:p>
    <w:p w:rsidR="00871A7F" w:rsidRPr="00F1050B" w:rsidRDefault="00871A7F" w:rsidP="00871A7F">
      <w:pPr>
        <w:pStyle w:val="a6"/>
        <w:ind w:right="279" w:firstLine="0"/>
        <w:rPr>
          <w:rFonts w:ascii="Times New Roman" w:hAnsi="Times New Roman" w:cs="Times New Roman"/>
          <w:sz w:val="28"/>
          <w:szCs w:val="28"/>
          <w:lang w:val="ru-RU"/>
        </w:rPr>
      </w:pPr>
    </w:p>
    <w:p w:rsidR="00871A7F" w:rsidRPr="00F1050B" w:rsidRDefault="00871A7F" w:rsidP="00871A7F">
      <w:pPr>
        <w:pStyle w:val="a6"/>
        <w:ind w:left="0" w:right="99" w:firstLine="0"/>
        <w:rPr>
          <w:rFonts w:ascii="Times New Roman" w:hAnsi="Times New Roman" w:cs="Times New Roman"/>
          <w:sz w:val="28"/>
          <w:szCs w:val="28"/>
          <w:lang w:val="ru-RU"/>
        </w:rPr>
      </w:pPr>
    </w:p>
    <w:p w:rsidR="00871A7F" w:rsidRPr="00F1050B" w:rsidRDefault="00871A7F" w:rsidP="00871A7F">
      <w:pPr>
        <w:pStyle w:val="a6"/>
        <w:ind w:left="0" w:right="99" w:firstLine="0"/>
        <w:jc w:val="center"/>
        <w:rPr>
          <w:rFonts w:ascii="Times New Roman" w:hAnsi="Times New Roman" w:cs="Times New Roman"/>
          <w:b/>
          <w:bCs/>
          <w:sz w:val="28"/>
          <w:szCs w:val="28"/>
          <w:lang w:val="ru-RU"/>
        </w:rPr>
      </w:pPr>
      <w:r w:rsidRPr="00F1050B">
        <w:rPr>
          <w:rFonts w:ascii="Times New Roman" w:hAnsi="Times New Roman" w:cs="Times New Roman"/>
          <w:b/>
          <w:bCs/>
          <w:sz w:val="28"/>
          <w:szCs w:val="28"/>
          <w:lang w:val="ru-RU"/>
        </w:rPr>
        <w:t>ШКОЛЬНИКИ!</w:t>
      </w:r>
    </w:p>
    <w:p w:rsidR="00871A7F" w:rsidRPr="00F1050B" w:rsidRDefault="00871A7F" w:rsidP="00871A7F">
      <w:pPr>
        <w:pStyle w:val="a6"/>
        <w:ind w:left="0" w:right="99" w:firstLine="0"/>
        <w:rPr>
          <w:rFonts w:ascii="Times New Roman" w:hAnsi="Times New Roman" w:cs="Times New Roman"/>
          <w:b/>
          <w:bCs/>
          <w:sz w:val="28"/>
          <w:szCs w:val="28"/>
          <w:lang w:val="ru-RU"/>
        </w:rPr>
      </w:pP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Не выходите на лед во время весеннего паводка. </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Не катайтесь на самодельном плотах, досках, бревнах и плавающих льдинах.  </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Не прыгайте с одной льдины на другую.</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Не стойте на обрывистых и подмытых берегах – они могут обвалиться.</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Когда вы наблюдаете за ледоходом с моста, набережной причала, нельзя      </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перегибаться через перила и другие ограждения.</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Если вы оказались свидетелем несчастного случая на реке или озере, то не теряйтесь, </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не убегайте домой, а громко зовите на помощь, взрослые услышат и могут выручить   </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из беды.</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Не подходите близко к заторам, плотам, запрудам, не устраивайте игр в этих местах.  </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Не подходите близко к ямам, котлованам, канализационным люкам и колодцам.</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Школьники, будьте осторожны во время весеннего паводка и ледохода.</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Не подвергайте свою жизнь опасности!</w:t>
      </w:r>
    </w:p>
    <w:p w:rsidR="00871A7F" w:rsidRPr="00F1050B" w:rsidRDefault="00871A7F" w:rsidP="00871A7F">
      <w:pPr>
        <w:pStyle w:val="a6"/>
        <w:ind w:left="-180" w:right="279" w:firstLine="180"/>
        <w:rPr>
          <w:rFonts w:ascii="Times New Roman" w:hAnsi="Times New Roman" w:cs="Times New Roman"/>
          <w:sz w:val="28"/>
          <w:szCs w:val="28"/>
          <w:lang w:val="ru-RU"/>
        </w:rPr>
      </w:pP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 xml:space="preserve">Соблюдайте правила поведения на водоемах во время таяния льда, разлива рек и </w:t>
      </w:r>
    </w:p>
    <w:p w:rsidR="00871A7F" w:rsidRPr="00F1050B" w:rsidRDefault="00871A7F" w:rsidP="00871A7F">
      <w:pPr>
        <w:pStyle w:val="a6"/>
        <w:ind w:left="-180" w:right="279" w:firstLine="180"/>
        <w:rPr>
          <w:rFonts w:ascii="Times New Roman" w:hAnsi="Times New Roman" w:cs="Times New Roman"/>
          <w:sz w:val="28"/>
          <w:szCs w:val="28"/>
          <w:lang w:val="ru-RU"/>
        </w:rPr>
      </w:pPr>
      <w:r w:rsidRPr="00F1050B">
        <w:rPr>
          <w:rFonts w:ascii="Times New Roman" w:hAnsi="Times New Roman" w:cs="Times New Roman"/>
          <w:sz w:val="28"/>
          <w:szCs w:val="28"/>
          <w:lang w:val="ru-RU"/>
        </w:rPr>
        <w:t>озер!</w:t>
      </w:r>
    </w:p>
    <w:p w:rsidR="00871A7F" w:rsidRPr="00F1050B" w:rsidRDefault="00871A7F" w:rsidP="00871A7F">
      <w:pPr>
        <w:pStyle w:val="a6"/>
        <w:ind w:left="0" w:right="99" w:firstLine="0"/>
        <w:rPr>
          <w:rFonts w:ascii="Times New Roman" w:hAnsi="Times New Roman" w:cs="Times New Roman"/>
          <w:b/>
          <w:bCs/>
          <w:sz w:val="28"/>
          <w:szCs w:val="28"/>
          <w:lang w:val="ru-RU"/>
        </w:rPr>
      </w:pPr>
    </w:p>
    <w:p w:rsidR="00871A7F" w:rsidRPr="00F1050B" w:rsidRDefault="00871A7F" w:rsidP="00871A7F">
      <w:pPr>
        <w:pStyle w:val="a3"/>
        <w:ind w:left="-180" w:right="99" w:firstLine="180"/>
        <w:rPr>
          <w:szCs w:val="28"/>
        </w:rPr>
      </w:pPr>
      <w:r w:rsidRPr="00F1050B">
        <w:rPr>
          <w:szCs w:val="28"/>
          <w:lang w:val="ru-RU"/>
        </w:rPr>
        <w:t xml:space="preserve">  </w:t>
      </w:r>
      <w:r>
        <w:rPr>
          <w:szCs w:val="28"/>
          <w:lang w:val="ru-RU"/>
        </w:rPr>
        <w:t xml:space="preserve">ГУ «Оперативно-спасательный отряд ДЧС </w:t>
      </w:r>
      <w:proofErr w:type="spellStart"/>
      <w:r>
        <w:rPr>
          <w:szCs w:val="28"/>
          <w:lang w:val="ru-RU"/>
        </w:rPr>
        <w:t>Акмолинской</w:t>
      </w:r>
      <w:proofErr w:type="spellEnd"/>
      <w:r>
        <w:rPr>
          <w:szCs w:val="28"/>
          <w:lang w:val="ru-RU"/>
        </w:rPr>
        <w:t xml:space="preserve"> области»</w:t>
      </w:r>
      <w:r w:rsidRPr="00F1050B">
        <w:rPr>
          <w:szCs w:val="28"/>
        </w:rPr>
        <w:t xml:space="preserve"> </w:t>
      </w:r>
      <w:proofErr w:type="spellStart"/>
      <w:r w:rsidRPr="00F1050B">
        <w:rPr>
          <w:szCs w:val="28"/>
        </w:rPr>
        <w:t>еще</w:t>
      </w:r>
      <w:proofErr w:type="spellEnd"/>
      <w:r w:rsidRPr="00F1050B">
        <w:rPr>
          <w:szCs w:val="28"/>
        </w:rPr>
        <w:t xml:space="preserve"> </w:t>
      </w:r>
      <w:proofErr w:type="spellStart"/>
      <w:r w:rsidRPr="00F1050B">
        <w:rPr>
          <w:szCs w:val="28"/>
        </w:rPr>
        <w:t>раз</w:t>
      </w:r>
      <w:proofErr w:type="spellEnd"/>
      <w:r w:rsidRPr="00F1050B">
        <w:rPr>
          <w:szCs w:val="28"/>
        </w:rPr>
        <w:t xml:space="preserve"> </w:t>
      </w:r>
      <w:proofErr w:type="spellStart"/>
      <w:r w:rsidRPr="00F1050B">
        <w:rPr>
          <w:szCs w:val="28"/>
        </w:rPr>
        <w:t>обращается</w:t>
      </w:r>
      <w:proofErr w:type="spellEnd"/>
      <w:r w:rsidRPr="00F1050B">
        <w:rPr>
          <w:szCs w:val="28"/>
        </w:rPr>
        <w:t xml:space="preserve"> к </w:t>
      </w:r>
      <w:proofErr w:type="spellStart"/>
      <w:r w:rsidRPr="00F1050B">
        <w:rPr>
          <w:szCs w:val="28"/>
        </w:rPr>
        <w:t>родителям</w:t>
      </w:r>
      <w:proofErr w:type="spellEnd"/>
      <w:r w:rsidRPr="00F1050B">
        <w:rPr>
          <w:szCs w:val="28"/>
        </w:rPr>
        <w:t xml:space="preserve">, </w:t>
      </w:r>
      <w:proofErr w:type="spellStart"/>
      <w:r w:rsidRPr="00F1050B">
        <w:rPr>
          <w:szCs w:val="28"/>
        </w:rPr>
        <w:t>воспитателям</w:t>
      </w:r>
      <w:proofErr w:type="spellEnd"/>
      <w:r w:rsidRPr="00F1050B">
        <w:rPr>
          <w:szCs w:val="28"/>
        </w:rPr>
        <w:t xml:space="preserve"> и </w:t>
      </w:r>
      <w:proofErr w:type="spellStart"/>
      <w:r w:rsidRPr="00F1050B">
        <w:rPr>
          <w:szCs w:val="28"/>
        </w:rPr>
        <w:t>педагогам</w:t>
      </w:r>
      <w:proofErr w:type="spellEnd"/>
      <w:r w:rsidRPr="00F1050B">
        <w:rPr>
          <w:szCs w:val="28"/>
        </w:rPr>
        <w:t xml:space="preserve"> с </w:t>
      </w:r>
      <w:proofErr w:type="spellStart"/>
      <w:r w:rsidRPr="00F1050B">
        <w:rPr>
          <w:szCs w:val="28"/>
        </w:rPr>
        <w:t>тем</w:t>
      </w:r>
      <w:proofErr w:type="spellEnd"/>
      <w:r w:rsidRPr="00F1050B">
        <w:rPr>
          <w:szCs w:val="28"/>
        </w:rPr>
        <w:t xml:space="preserve">, </w:t>
      </w:r>
      <w:proofErr w:type="spellStart"/>
      <w:r w:rsidRPr="00F1050B">
        <w:rPr>
          <w:szCs w:val="28"/>
        </w:rPr>
        <w:t>что</w:t>
      </w:r>
      <w:proofErr w:type="spellEnd"/>
      <w:r w:rsidRPr="00F1050B">
        <w:rPr>
          <w:szCs w:val="28"/>
        </w:rPr>
        <w:t xml:space="preserve"> </w:t>
      </w:r>
      <w:proofErr w:type="spellStart"/>
      <w:r w:rsidRPr="00F1050B">
        <w:rPr>
          <w:szCs w:val="28"/>
        </w:rPr>
        <w:t>только</w:t>
      </w:r>
      <w:proofErr w:type="spellEnd"/>
      <w:r w:rsidRPr="00F1050B">
        <w:rPr>
          <w:szCs w:val="28"/>
        </w:rPr>
        <w:t xml:space="preserve"> </w:t>
      </w:r>
      <w:proofErr w:type="spellStart"/>
      <w:r w:rsidRPr="00F1050B">
        <w:rPr>
          <w:szCs w:val="28"/>
        </w:rPr>
        <w:t>общими</w:t>
      </w:r>
      <w:proofErr w:type="spellEnd"/>
      <w:r w:rsidRPr="00F1050B">
        <w:rPr>
          <w:szCs w:val="28"/>
        </w:rPr>
        <w:t xml:space="preserve"> </w:t>
      </w:r>
      <w:proofErr w:type="spellStart"/>
      <w:r w:rsidRPr="00F1050B">
        <w:rPr>
          <w:szCs w:val="28"/>
        </w:rPr>
        <w:t>усилиями</w:t>
      </w:r>
      <w:proofErr w:type="spellEnd"/>
      <w:r w:rsidRPr="00F1050B">
        <w:rPr>
          <w:szCs w:val="28"/>
        </w:rPr>
        <w:t xml:space="preserve"> и </w:t>
      </w:r>
      <w:proofErr w:type="spellStart"/>
      <w:r w:rsidRPr="00F1050B">
        <w:rPr>
          <w:szCs w:val="28"/>
        </w:rPr>
        <w:t>проводимыми</w:t>
      </w:r>
      <w:proofErr w:type="spellEnd"/>
      <w:r w:rsidRPr="00F1050B">
        <w:rPr>
          <w:szCs w:val="28"/>
        </w:rPr>
        <w:t xml:space="preserve"> </w:t>
      </w:r>
      <w:proofErr w:type="spellStart"/>
      <w:r w:rsidRPr="00F1050B">
        <w:rPr>
          <w:szCs w:val="28"/>
        </w:rPr>
        <w:t>профилактическими</w:t>
      </w:r>
      <w:proofErr w:type="spellEnd"/>
      <w:r w:rsidRPr="00F1050B">
        <w:rPr>
          <w:szCs w:val="28"/>
        </w:rPr>
        <w:t xml:space="preserve"> </w:t>
      </w:r>
      <w:proofErr w:type="spellStart"/>
      <w:r w:rsidRPr="00F1050B">
        <w:rPr>
          <w:szCs w:val="28"/>
        </w:rPr>
        <w:t>мероприятиями</w:t>
      </w:r>
      <w:proofErr w:type="spellEnd"/>
      <w:r w:rsidRPr="00F1050B">
        <w:rPr>
          <w:szCs w:val="28"/>
        </w:rPr>
        <w:t xml:space="preserve">, </w:t>
      </w:r>
      <w:proofErr w:type="spellStart"/>
      <w:r w:rsidRPr="00F1050B">
        <w:rPr>
          <w:szCs w:val="28"/>
        </w:rPr>
        <w:t>возможно</w:t>
      </w:r>
      <w:proofErr w:type="spellEnd"/>
      <w:r w:rsidRPr="00F1050B">
        <w:rPr>
          <w:szCs w:val="28"/>
        </w:rPr>
        <w:t xml:space="preserve">, </w:t>
      </w:r>
      <w:proofErr w:type="spellStart"/>
      <w:r w:rsidRPr="00F1050B">
        <w:rPr>
          <w:szCs w:val="28"/>
        </w:rPr>
        <w:t>предотвратить</w:t>
      </w:r>
      <w:proofErr w:type="spellEnd"/>
      <w:r w:rsidRPr="00F1050B">
        <w:rPr>
          <w:szCs w:val="28"/>
        </w:rPr>
        <w:t xml:space="preserve"> </w:t>
      </w:r>
      <w:proofErr w:type="spellStart"/>
      <w:r w:rsidRPr="00F1050B">
        <w:rPr>
          <w:szCs w:val="28"/>
        </w:rPr>
        <w:t>несчастные</w:t>
      </w:r>
      <w:proofErr w:type="spellEnd"/>
      <w:r w:rsidRPr="00F1050B">
        <w:rPr>
          <w:szCs w:val="28"/>
        </w:rPr>
        <w:t xml:space="preserve"> </w:t>
      </w:r>
      <w:proofErr w:type="spellStart"/>
      <w:r w:rsidRPr="00F1050B">
        <w:rPr>
          <w:szCs w:val="28"/>
        </w:rPr>
        <w:t>случаи</w:t>
      </w:r>
      <w:proofErr w:type="spellEnd"/>
      <w:r w:rsidRPr="00F1050B">
        <w:rPr>
          <w:szCs w:val="28"/>
        </w:rPr>
        <w:t xml:space="preserve"> </w:t>
      </w:r>
      <w:proofErr w:type="spellStart"/>
      <w:r w:rsidRPr="00F1050B">
        <w:rPr>
          <w:szCs w:val="28"/>
        </w:rPr>
        <w:t>среди</w:t>
      </w:r>
      <w:proofErr w:type="spellEnd"/>
      <w:r w:rsidRPr="00F1050B">
        <w:rPr>
          <w:szCs w:val="28"/>
        </w:rPr>
        <w:t xml:space="preserve"> </w:t>
      </w:r>
      <w:proofErr w:type="spellStart"/>
      <w:r w:rsidRPr="00F1050B">
        <w:rPr>
          <w:szCs w:val="28"/>
        </w:rPr>
        <w:t>детей</w:t>
      </w:r>
      <w:proofErr w:type="spellEnd"/>
      <w:r w:rsidRPr="00F1050B">
        <w:rPr>
          <w:szCs w:val="28"/>
        </w:rPr>
        <w:t xml:space="preserve"> и </w:t>
      </w:r>
      <w:proofErr w:type="spellStart"/>
      <w:r w:rsidRPr="00F1050B">
        <w:rPr>
          <w:szCs w:val="28"/>
        </w:rPr>
        <w:t>школьников</w:t>
      </w:r>
      <w:proofErr w:type="spellEnd"/>
      <w:r w:rsidRPr="00F1050B">
        <w:rPr>
          <w:szCs w:val="28"/>
        </w:rPr>
        <w:t xml:space="preserve"> в период </w:t>
      </w:r>
      <w:proofErr w:type="spellStart"/>
      <w:r w:rsidRPr="00F1050B">
        <w:rPr>
          <w:szCs w:val="28"/>
        </w:rPr>
        <w:t>ледохода</w:t>
      </w:r>
      <w:proofErr w:type="spellEnd"/>
      <w:r w:rsidRPr="00F1050B">
        <w:rPr>
          <w:szCs w:val="28"/>
        </w:rPr>
        <w:t xml:space="preserve"> и </w:t>
      </w:r>
      <w:proofErr w:type="spellStart"/>
      <w:r w:rsidRPr="00F1050B">
        <w:rPr>
          <w:szCs w:val="28"/>
        </w:rPr>
        <w:t>весеннего</w:t>
      </w:r>
      <w:proofErr w:type="spellEnd"/>
      <w:r w:rsidRPr="00F1050B">
        <w:rPr>
          <w:szCs w:val="28"/>
        </w:rPr>
        <w:t xml:space="preserve"> </w:t>
      </w:r>
      <w:proofErr w:type="spellStart"/>
      <w:r w:rsidRPr="00F1050B">
        <w:rPr>
          <w:szCs w:val="28"/>
        </w:rPr>
        <w:t>паводка</w:t>
      </w:r>
      <w:proofErr w:type="spellEnd"/>
      <w:r w:rsidRPr="00F1050B">
        <w:rPr>
          <w:szCs w:val="28"/>
        </w:rPr>
        <w:t>.</w:t>
      </w:r>
    </w:p>
    <w:p w:rsidR="00871A7F" w:rsidRPr="00F1050B" w:rsidRDefault="00871A7F" w:rsidP="00871A7F">
      <w:pPr>
        <w:ind w:left="-1260"/>
        <w:rPr>
          <w:sz w:val="28"/>
          <w:szCs w:val="28"/>
          <w:lang w:val="kk-KZ"/>
        </w:rPr>
      </w:pPr>
    </w:p>
    <w:p w:rsidR="00871A7F" w:rsidRPr="00F1050B" w:rsidRDefault="00871A7F" w:rsidP="00871A7F">
      <w:pPr>
        <w:ind w:left="-1260"/>
        <w:rPr>
          <w:sz w:val="28"/>
          <w:szCs w:val="28"/>
          <w:lang w:val="kk-KZ"/>
        </w:rPr>
      </w:pPr>
    </w:p>
    <w:p w:rsidR="00871A7F" w:rsidRDefault="00871A7F" w:rsidP="00871A7F">
      <w:pPr>
        <w:ind w:left="-1260"/>
        <w:rPr>
          <w:rFonts w:ascii="Tahoma" w:hAnsi="Tahoma" w:cs="Tahoma"/>
          <w:lang w:val="kk-KZ"/>
        </w:rPr>
      </w:pPr>
    </w:p>
    <w:p w:rsidR="00871A7F" w:rsidRDefault="00871A7F" w:rsidP="00871A7F">
      <w:pPr>
        <w:ind w:left="-1260"/>
        <w:rPr>
          <w:rFonts w:ascii="Tahoma" w:hAnsi="Tahoma" w:cs="Tahoma"/>
          <w:lang w:val="kk-KZ"/>
        </w:rPr>
      </w:pPr>
    </w:p>
    <w:p w:rsidR="00871A7F" w:rsidRDefault="00871A7F" w:rsidP="00871A7F">
      <w:pPr>
        <w:ind w:left="-1260"/>
        <w:rPr>
          <w:rFonts w:ascii="Tahoma" w:hAnsi="Tahoma" w:cs="Tahoma"/>
          <w:lang w:val="kk-KZ"/>
        </w:rPr>
      </w:pPr>
    </w:p>
    <w:p w:rsidR="00871A7F" w:rsidRPr="008B493F" w:rsidRDefault="00871A7F" w:rsidP="00871A7F">
      <w:pPr>
        <w:jc w:val="center"/>
        <w:rPr>
          <w:rFonts w:ascii="Tahoma" w:hAnsi="Tahoma" w:cs="Tahoma"/>
          <w:b/>
          <w:bCs/>
          <w:caps/>
          <w:sz w:val="20"/>
          <w:lang w:val="kk-KZ"/>
        </w:rPr>
      </w:pPr>
      <w:r w:rsidRPr="00F1050B">
        <w:rPr>
          <w:b/>
          <w:bCs/>
          <w:sz w:val="28"/>
          <w:szCs w:val="28"/>
          <w:lang w:val="kk-KZ"/>
        </w:rPr>
        <w:t>ӘДІСТЕМЕ ҰСЫНЫС</w:t>
      </w:r>
    </w:p>
    <w:p w:rsidR="00871A7F" w:rsidRPr="00F1050B" w:rsidRDefault="00871A7F" w:rsidP="00871A7F">
      <w:pPr>
        <w:ind w:left="-1260"/>
        <w:rPr>
          <w:b/>
          <w:bCs/>
          <w:sz w:val="28"/>
          <w:szCs w:val="28"/>
          <w:lang w:val="kk-KZ"/>
        </w:rPr>
      </w:pPr>
    </w:p>
    <w:p w:rsidR="00871A7F" w:rsidRPr="00F1050B" w:rsidRDefault="00871A7F" w:rsidP="00871A7F">
      <w:pPr>
        <w:ind w:left="-1260"/>
        <w:jc w:val="center"/>
        <w:rPr>
          <w:sz w:val="28"/>
          <w:szCs w:val="28"/>
          <w:lang w:val="kk-KZ"/>
        </w:rPr>
      </w:pPr>
    </w:p>
    <w:p w:rsidR="00871A7F" w:rsidRPr="00F1050B" w:rsidRDefault="00871A7F" w:rsidP="00871A7F">
      <w:pPr>
        <w:pStyle w:val="2"/>
        <w:ind w:left="0" w:right="360" w:hanging="720"/>
        <w:jc w:val="center"/>
        <w:rPr>
          <w:rFonts w:ascii="Times New Roman" w:hAnsi="Times New Roman" w:cs="Times New Roman"/>
          <w:b/>
          <w:i/>
          <w:sz w:val="28"/>
          <w:szCs w:val="28"/>
        </w:rPr>
      </w:pPr>
      <w:r w:rsidRPr="00F1050B">
        <w:rPr>
          <w:rFonts w:ascii="Times New Roman" w:hAnsi="Times New Roman" w:cs="Times New Roman"/>
          <w:b/>
          <w:i/>
          <w:sz w:val="28"/>
          <w:szCs w:val="28"/>
        </w:rPr>
        <w:t>“Сең жүру және көктемгі су тасқыны кезіндегі балаларды  бақытсыз  жағдайлардан алдын алу шаралары жөнінде”.</w:t>
      </w:r>
    </w:p>
    <w:p w:rsidR="00871A7F" w:rsidRPr="00F1050B" w:rsidRDefault="00871A7F" w:rsidP="00871A7F">
      <w:pPr>
        <w:ind w:right="360" w:hanging="720"/>
        <w:rPr>
          <w:sz w:val="28"/>
          <w:szCs w:val="28"/>
          <w:lang w:val="kk-KZ"/>
        </w:rPr>
      </w:pPr>
    </w:p>
    <w:p w:rsidR="00871A7F" w:rsidRPr="00F1050B" w:rsidRDefault="00871A7F" w:rsidP="00871A7F">
      <w:pPr>
        <w:ind w:right="360" w:hanging="720"/>
        <w:rPr>
          <w:sz w:val="28"/>
          <w:szCs w:val="28"/>
          <w:lang w:val="kk-KZ"/>
        </w:rPr>
      </w:pPr>
    </w:p>
    <w:p w:rsidR="00871A7F" w:rsidRPr="00F1050B" w:rsidRDefault="00871A7F" w:rsidP="00871A7F">
      <w:pPr>
        <w:ind w:right="360" w:hanging="720"/>
        <w:jc w:val="both"/>
        <w:rPr>
          <w:sz w:val="28"/>
          <w:szCs w:val="28"/>
          <w:lang w:val="kk-KZ"/>
        </w:rPr>
      </w:pPr>
      <w:r w:rsidRPr="00F1050B">
        <w:rPr>
          <w:sz w:val="28"/>
          <w:szCs w:val="28"/>
          <w:lang w:val="kk-KZ"/>
        </w:rPr>
        <w:t xml:space="preserve">       </w:t>
      </w:r>
      <w:r>
        <w:rPr>
          <w:sz w:val="28"/>
          <w:szCs w:val="28"/>
          <w:lang w:val="kk-KZ"/>
        </w:rPr>
        <w:t xml:space="preserve">   </w:t>
      </w:r>
      <w:r w:rsidRPr="00F1050B">
        <w:rPr>
          <w:sz w:val="28"/>
          <w:szCs w:val="28"/>
          <w:lang w:val="kk-KZ"/>
        </w:rPr>
        <w:t xml:space="preserve">Біздің Ақмола облысы су қорларына бай. Облыс картасында 111 өзен, 494 көл және 149-ден астам су айдындары бар. </w:t>
      </w:r>
    </w:p>
    <w:p w:rsidR="00871A7F" w:rsidRPr="00F1050B" w:rsidRDefault="00871A7F" w:rsidP="00871A7F">
      <w:pPr>
        <w:ind w:right="360" w:hanging="720"/>
        <w:jc w:val="both"/>
        <w:rPr>
          <w:sz w:val="28"/>
          <w:szCs w:val="28"/>
          <w:lang w:val="kk-KZ"/>
        </w:rPr>
      </w:pPr>
      <w:r w:rsidRPr="00F1050B">
        <w:rPr>
          <w:sz w:val="28"/>
          <w:szCs w:val="28"/>
          <w:lang w:val="kk-KZ"/>
        </w:rPr>
        <w:tab/>
        <w:t xml:space="preserve">      Көктемгі су тасқыны уақыты жақындап келеді. Өзендерде мұз жұқарып, үстінен күн “жеп”, астынан су ағысы қажайды. Оның үстінен жүру өте қауіпті: мұз әр сәтте аяқ асты сықырымен опырылып, жоғарыдан жабылып қалуы мүмкін. Бұл кезде шағын мұз қатқан   жерлер өте  қауіпті, онда шұңқыр, ор, құдықтар болуы мүмкін.</w:t>
      </w:r>
    </w:p>
    <w:p w:rsidR="00871A7F" w:rsidRPr="00F1050B" w:rsidRDefault="00871A7F" w:rsidP="00871A7F">
      <w:pPr>
        <w:ind w:right="360" w:hanging="720"/>
        <w:jc w:val="both"/>
        <w:rPr>
          <w:sz w:val="28"/>
          <w:szCs w:val="28"/>
          <w:lang w:val="kk-KZ"/>
        </w:rPr>
      </w:pPr>
      <w:r w:rsidRPr="00F1050B">
        <w:rPr>
          <w:sz w:val="28"/>
          <w:szCs w:val="28"/>
          <w:lang w:val="kk-KZ"/>
        </w:rPr>
        <w:t xml:space="preserve">       </w:t>
      </w:r>
      <w:r>
        <w:rPr>
          <w:sz w:val="28"/>
          <w:szCs w:val="28"/>
          <w:lang w:val="kk-KZ"/>
        </w:rPr>
        <w:t xml:space="preserve">    </w:t>
      </w:r>
      <w:r w:rsidRPr="00F1050B">
        <w:rPr>
          <w:sz w:val="28"/>
          <w:szCs w:val="28"/>
          <w:lang w:val="kk-KZ"/>
        </w:rPr>
        <w:t xml:space="preserve">Көктемгі су тасқыны балаларға үлкен қауіп төндіреді. Ата-аналардың және ересектердің </w:t>
      </w:r>
      <w:proofErr w:type="spellStart"/>
      <w:r w:rsidRPr="00F1050B">
        <w:rPr>
          <w:sz w:val="28"/>
          <w:szCs w:val="28"/>
          <w:lang w:val="kk-KZ"/>
        </w:rPr>
        <w:t>бақылауынсыз</w:t>
      </w:r>
      <w:proofErr w:type="spellEnd"/>
      <w:r w:rsidRPr="00F1050B">
        <w:rPr>
          <w:sz w:val="28"/>
          <w:szCs w:val="28"/>
          <w:lang w:val="kk-KZ"/>
        </w:rPr>
        <w:t xml:space="preserve"> қалып, қауіпсіздік шараларын білмегеннен кейін, балалардың әуестік сезімінен қауіпсіздік сезімі төмен болады, олар жарлы жағаларда, ал кейде су айдынындағы мұз үстінде ойнайды.</w:t>
      </w:r>
    </w:p>
    <w:p w:rsidR="00871A7F" w:rsidRPr="00F1050B" w:rsidRDefault="00871A7F" w:rsidP="00871A7F">
      <w:pPr>
        <w:ind w:right="360" w:hanging="720"/>
        <w:jc w:val="both"/>
        <w:rPr>
          <w:sz w:val="28"/>
          <w:szCs w:val="28"/>
          <w:lang w:val="kk-KZ"/>
        </w:rPr>
      </w:pPr>
      <w:r w:rsidRPr="00F1050B">
        <w:rPr>
          <w:sz w:val="28"/>
          <w:szCs w:val="28"/>
          <w:lang w:val="kk-KZ"/>
        </w:rPr>
        <w:t xml:space="preserve">      </w:t>
      </w:r>
      <w:r>
        <w:rPr>
          <w:sz w:val="28"/>
          <w:szCs w:val="28"/>
          <w:lang w:val="kk-KZ"/>
        </w:rPr>
        <w:t xml:space="preserve">   </w:t>
      </w:r>
      <w:r w:rsidRPr="00F1050B">
        <w:rPr>
          <w:sz w:val="28"/>
          <w:szCs w:val="28"/>
          <w:lang w:val="kk-KZ"/>
        </w:rPr>
        <w:t xml:space="preserve"> Жас өспірімдердің кейбіреулері жұқа мұздың үстінде балық аулайды. Мұндай бейқамдық қайғылы жағдайға әкеледі. Көктемде балалар ойнайтын жерлерге бақылауды күшей</w:t>
      </w:r>
      <w:r w:rsidRPr="00F1050B">
        <w:rPr>
          <w:sz w:val="28"/>
          <w:szCs w:val="28"/>
          <w:lang w:val="kk-KZ"/>
        </w:rPr>
        <w:tab/>
        <w:t>ту керек. Осы мерзімде балаларға су айдындарына бармауы қажет. Әсіресе, қоршалмаған және ескерту белгісі жоқ, терең ойлы және ойпаң жерлер өмірге қауіп төндіреді. Сол себептен осы мерзімде мына нәрсені есте сақтау керек:</w:t>
      </w:r>
    </w:p>
    <w:p w:rsidR="00871A7F" w:rsidRPr="00F1050B" w:rsidRDefault="00871A7F" w:rsidP="00871A7F">
      <w:pPr>
        <w:ind w:left="-720" w:right="360"/>
        <w:jc w:val="both"/>
        <w:rPr>
          <w:sz w:val="28"/>
          <w:szCs w:val="28"/>
          <w:lang w:val="kk-KZ"/>
        </w:rPr>
      </w:pPr>
      <w:r>
        <w:rPr>
          <w:sz w:val="28"/>
          <w:szCs w:val="28"/>
          <w:lang w:val="kk-KZ"/>
        </w:rPr>
        <w:t xml:space="preserve">           -   </w:t>
      </w:r>
      <w:r w:rsidRPr="00F1050B">
        <w:rPr>
          <w:sz w:val="28"/>
          <w:szCs w:val="28"/>
          <w:lang w:val="kk-KZ"/>
        </w:rPr>
        <w:t>көктемгі мұздан түсіп кету оңай;</w:t>
      </w:r>
    </w:p>
    <w:p w:rsidR="00871A7F" w:rsidRDefault="00871A7F" w:rsidP="00871A7F">
      <w:pPr>
        <w:ind w:left="-720" w:right="360"/>
        <w:jc w:val="both"/>
        <w:rPr>
          <w:sz w:val="28"/>
          <w:szCs w:val="28"/>
          <w:lang w:val="kk-KZ"/>
        </w:rPr>
      </w:pPr>
      <w:r>
        <w:rPr>
          <w:sz w:val="28"/>
          <w:szCs w:val="28"/>
          <w:lang w:val="kk-KZ"/>
        </w:rPr>
        <w:t xml:space="preserve">           -  </w:t>
      </w:r>
      <w:r w:rsidRPr="00F1050B">
        <w:rPr>
          <w:sz w:val="28"/>
          <w:szCs w:val="28"/>
          <w:lang w:val="kk-KZ"/>
        </w:rPr>
        <w:t xml:space="preserve">мұз үстіне шығар алдында оның мықтылығын тексеру қажет, өзіңе сенімді </w:t>
      </w:r>
      <w:r>
        <w:rPr>
          <w:sz w:val="28"/>
          <w:szCs w:val="28"/>
          <w:lang w:val="kk-KZ"/>
        </w:rPr>
        <w:t xml:space="preserve"> </w:t>
      </w:r>
    </w:p>
    <w:p w:rsidR="00871A7F" w:rsidRPr="00F1050B" w:rsidRDefault="00871A7F" w:rsidP="00871A7F">
      <w:pPr>
        <w:ind w:left="-720" w:right="360"/>
        <w:jc w:val="both"/>
        <w:rPr>
          <w:sz w:val="28"/>
          <w:szCs w:val="28"/>
          <w:lang w:val="kk-KZ"/>
        </w:rPr>
      </w:pPr>
      <w:r>
        <w:rPr>
          <w:sz w:val="28"/>
          <w:szCs w:val="28"/>
          <w:lang w:val="kk-KZ"/>
        </w:rPr>
        <w:t xml:space="preserve">              </w:t>
      </w:r>
      <w:r w:rsidRPr="00F1050B">
        <w:rPr>
          <w:sz w:val="28"/>
          <w:szCs w:val="28"/>
          <w:lang w:val="kk-KZ"/>
        </w:rPr>
        <w:t>болуы үшін оны бір ұрып тексеру керек;</w:t>
      </w:r>
    </w:p>
    <w:p w:rsidR="00871A7F" w:rsidRPr="00F1050B" w:rsidRDefault="00871A7F" w:rsidP="00871A7F">
      <w:pPr>
        <w:ind w:left="-720" w:right="360"/>
        <w:jc w:val="both"/>
        <w:rPr>
          <w:sz w:val="28"/>
          <w:szCs w:val="28"/>
          <w:lang w:val="kk-KZ"/>
        </w:rPr>
      </w:pPr>
      <w:r>
        <w:rPr>
          <w:sz w:val="28"/>
          <w:szCs w:val="28"/>
          <w:lang w:val="kk-KZ"/>
        </w:rPr>
        <w:t xml:space="preserve">           -  </w:t>
      </w:r>
      <w:r w:rsidRPr="00F1050B">
        <w:rPr>
          <w:sz w:val="28"/>
          <w:szCs w:val="28"/>
          <w:lang w:val="kk-KZ"/>
        </w:rPr>
        <w:t>мұздың жылдам, тез еруі су жағаларынан басталады;</w:t>
      </w:r>
    </w:p>
    <w:p w:rsidR="00871A7F" w:rsidRPr="00F1050B" w:rsidRDefault="00871A7F" w:rsidP="00871A7F">
      <w:pPr>
        <w:ind w:left="-720" w:right="360"/>
        <w:jc w:val="both"/>
        <w:rPr>
          <w:sz w:val="28"/>
          <w:szCs w:val="28"/>
          <w:lang w:val="kk-KZ"/>
        </w:rPr>
      </w:pPr>
      <w:r>
        <w:rPr>
          <w:sz w:val="28"/>
          <w:szCs w:val="28"/>
          <w:lang w:val="kk-KZ"/>
        </w:rPr>
        <w:t xml:space="preserve">           -   </w:t>
      </w:r>
      <w:r w:rsidRPr="00F1050B">
        <w:rPr>
          <w:sz w:val="28"/>
          <w:szCs w:val="28"/>
          <w:lang w:val="kk-KZ"/>
        </w:rPr>
        <w:t>қар жапқан көктемгі мұз тез арада босаңдау кесекке айналады.</w:t>
      </w:r>
    </w:p>
    <w:p w:rsidR="00871A7F" w:rsidRPr="00F1050B" w:rsidRDefault="00871A7F" w:rsidP="00871A7F">
      <w:pPr>
        <w:ind w:right="360"/>
        <w:jc w:val="both"/>
        <w:rPr>
          <w:sz w:val="28"/>
          <w:szCs w:val="28"/>
          <w:lang w:val="kk-KZ"/>
        </w:rPr>
      </w:pPr>
    </w:p>
    <w:p w:rsidR="00871A7F" w:rsidRPr="00F1050B" w:rsidRDefault="00871A7F" w:rsidP="00871A7F">
      <w:pPr>
        <w:jc w:val="center"/>
        <w:rPr>
          <w:sz w:val="28"/>
          <w:szCs w:val="28"/>
          <w:lang w:val="kk-KZ"/>
        </w:rPr>
      </w:pPr>
    </w:p>
    <w:p w:rsidR="00871A7F" w:rsidRPr="00F1050B" w:rsidRDefault="00871A7F" w:rsidP="00871A7F">
      <w:pPr>
        <w:pStyle w:val="1"/>
        <w:rPr>
          <w:rFonts w:ascii="Times New Roman" w:hAnsi="Times New Roman" w:cs="Times New Roman"/>
          <w:sz w:val="28"/>
          <w:szCs w:val="28"/>
        </w:rPr>
      </w:pPr>
    </w:p>
    <w:p w:rsidR="00871A7F" w:rsidRPr="00F1050B" w:rsidRDefault="00871A7F" w:rsidP="00871A7F">
      <w:pPr>
        <w:pStyle w:val="1"/>
        <w:jc w:val="left"/>
        <w:rPr>
          <w:rFonts w:ascii="Times New Roman" w:hAnsi="Times New Roman" w:cs="Times New Roman"/>
          <w:sz w:val="28"/>
          <w:szCs w:val="28"/>
        </w:rPr>
      </w:pPr>
    </w:p>
    <w:p w:rsidR="00871A7F" w:rsidRPr="00F1050B" w:rsidRDefault="00871A7F" w:rsidP="00871A7F">
      <w:pPr>
        <w:pStyle w:val="1"/>
        <w:rPr>
          <w:rFonts w:ascii="Times New Roman" w:hAnsi="Times New Roman" w:cs="Times New Roman"/>
          <w:sz w:val="28"/>
          <w:szCs w:val="28"/>
        </w:rPr>
      </w:pPr>
    </w:p>
    <w:p w:rsidR="00871A7F" w:rsidRPr="00F1050B" w:rsidRDefault="00871A7F" w:rsidP="00871A7F">
      <w:pPr>
        <w:pStyle w:val="1"/>
        <w:rPr>
          <w:rFonts w:ascii="Times New Roman" w:hAnsi="Times New Roman" w:cs="Times New Roman"/>
          <w:sz w:val="28"/>
          <w:szCs w:val="28"/>
        </w:rPr>
      </w:pPr>
      <w:r w:rsidRPr="00F1050B">
        <w:rPr>
          <w:rFonts w:ascii="Times New Roman" w:hAnsi="Times New Roman" w:cs="Times New Roman"/>
          <w:sz w:val="28"/>
          <w:szCs w:val="28"/>
        </w:rPr>
        <w:t>ТЫЙЫМ САЛЫНАДЫ</w:t>
      </w:r>
    </w:p>
    <w:p w:rsidR="00871A7F" w:rsidRPr="00F1050B" w:rsidRDefault="00871A7F" w:rsidP="00871A7F">
      <w:pPr>
        <w:rPr>
          <w:sz w:val="28"/>
          <w:szCs w:val="28"/>
          <w:lang w:val="kk-KZ"/>
        </w:rPr>
      </w:pPr>
    </w:p>
    <w:p w:rsidR="00871A7F" w:rsidRPr="00F1050B" w:rsidRDefault="00871A7F" w:rsidP="00871A7F">
      <w:pPr>
        <w:numPr>
          <w:ilvl w:val="0"/>
          <w:numId w:val="1"/>
        </w:numPr>
        <w:rPr>
          <w:sz w:val="28"/>
          <w:szCs w:val="28"/>
          <w:lang w:val="kk-KZ"/>
        </w:rPr>
      </w:pPr>
      <w:r w:rsidRPr="00F1050B">
        <w:rPr>
          <w:sz w:val="28"/>
          <w:szCs w:val="28"/>
          <w:lang w:val="kk-KZ"/>
        </w:rPr>
        <w:t>көктемгі мерзімде алыстағы су айдынына шығуға;</w:t>
      </w:r>
    </w:p>
    <w:p w:rsidR="00871A7F" w:rsidRPr="00F1050B" w:rsidRDefault="00871A7F" w:rsidP="00871A7F">
      <w:pPr>
        <w:numPr>
          <w:ilvl w:val="0"/>
          <w:numId w:val="1"/>
        </w:numPr>
        <w:rPr>
          <w:sz w:val="28"/>
          <w:szCs w:val="28"/>
          <w:lang w:val="kk-KZ"/>
        </w:rPr>
      </w:pPr>
      <w:r w:rsidRPr="00F1050B">
        <w:rPr>
          <w:sz w:val="28"/>
          <w:szCs w:val="28"/>
          <w:lang w:val="kk-KZ"/>
        </w:rPr>
        <w:t>мұз ағымы кезінде өзеннен өтуге;</w:t>
      </w:r>
    </w:p>
    <w:p w:rsidR="00871A7F" w:rsidRPr="00F1050B" w:rsidRDefault="00871A7F" w:rsidP="00871A7F">
      <w:pPr>
        <w:numPr>
          <w:ilvl w:val="0"/>
          <w:numId w:val="1"/>
        </w:numPr>
        <w:rPr>
          <w:sz w:val="28"/>
          <w:szCs w:val="28"/>
          <w:lang w:val="kk-KZ"/>
        </w:rPr>
      </w:pPr>
      <w:r w:rsidRPr="00F1050B">
        <w:rPr>
          <w:sz w:val="28"/>
          <w:szCs w:val="28"/>
          <w:lang w:val="kk-KZ"/>
        </w:rPr>
        <w:t>өзендерде мұз жиналған жерлерге жақындауға, жарлы жағада тұруға;</w:t>
      </w:r>
    </w:p>
    <w:p w:rsidR="00871A7F" w:rsidRPr="00F1050B" w:rsidRDefault="00871A7F" w:rsidP="00871A7F">
      <w:pPr>
        <w:numPr>
          <w:ilvl w:val="0"/>
          <w:numId w:val="1"/>
        </w:numPr>
        <w:rPr>
          <w:sz w:val="28"/>
          <w:szCs w:val="28"/>
          <w:lang w:val="kk-KZ"/>
        </w:rPr>
      </w:pPr>
      <w:r w:rsidRPr="00F1050B">
        <w:rPr>
          <w:sz w:val="28"/>
          <w:szCs w:val="28"/>
          <w:lang w:val="kk-KZ"/>
        </w:rPr>
        <w:t>мұзды бөгеттерге жақындауға, ойылған мұзды жағадан итеруге, өзеннің және басқа су айдындарының тереңдігін өлшеуге, опырылған бөлек мұздың үстінен жүруге және сырғанауға (балалар жүзу құралдарын және иесіз қайықтарды, алғашқы суда жүзуге жиі пайдаланады).</w:t>
      </w:r>
    </w:p>
    <w:p w:rsidR="00871A7F" w:rsidRPr="00F1050B" w:rsidRDefault="00871A7F" w:rsidP="00871A7F">
      <w:pPr>
        <w:ind w:left="-1260"/>
        <w:jc w:val="both"/>
        <w:rPr>
          <w:sz w:val="28"/>
          <w:szCs w:val="28"/>
          <w:lang w:val="kk-KZ"/>
        </w:rPr>
      </w:pPr>
    </w:p>
    <w:p w:rsidR="00871A7F" w:rsidRDefault="00871A7F" w:rsidP="00871A7F">
      <w:pPr>
        <w:ind w:left="-1260"/>
        <w:jc w:val="both"/>
        <w:rPr>
          <w:rFonts w:ascii="Tahoma" w:hAnsi="Tahoma" w:cs="Tahoma"/>
          <w:lang w:val="kk-KZ"/>
        </w:rPr>
      </w:pPr>
    </w:p>
    <w:p w:rsidR="00871A7F" w:rsidRDefault="00871A7F" w:rsidP="00871A7F">
      <w:pPr>
        <w:ind w:left="-1260"/>
        <w:jc w:val="both"/>
        <w:rPr>
          <w:rFonts w:ascii="Tahoma" w:hAnsi="Tahoma" w:cs="Tahoma"/>
          <w:lang w:val="kk-KZ"/>
        </w:rPr>
      </w:pPr>
    </w:p>
    <w:p w:rsidR="00871A7F" w:rsidRDefault="00871A7F" w:rsidP="00871A7F">
      <w:pPr>
        <w:ind w:left="-1260"/>
        <w:rPr>
          <w:rFonts w:ascii="Tahoma" w:hAnsi="Tahoma" w:cs="Tahoma"/>
          <w:lang w:val="kk-KZ"/>
        </w:rPr>
      </w:pPr>
    </w:p>
    <w:p w:rsidR="00871A7F" w:rsidRDefault="00871A7F" w:rsidP="00871A7F">
      <w:pPr>
        <w:ind w:left="-1260"/>
        <w:rPr>
          <w:rFonts w:ascii="Tahoma" w:hAnsi="Tahoma" w:cs="Tahoma"/>
          <w:lang w:val="kk-KZ"/>
        </w:rPr>
      </w:pPr>
    </w:p>
    <w:p w:rsidR="00871A7F" w:rsidRDefault="00871A7F" w:rsidP="00871A7F">
      <w:pPr>
        <w:ind w:left="-1260"/>
        <w:rPr>
          <w:rFonts w:ascii="Tahoma" w:hAnsi="Tahoma" w:cs="Tahoma"/>
          <w:lang w:val="kk-KZ"/>
        </w:rPr>
      </w:pPr>
    </w:p>
    <w:p w:rsidR="00871A7F" w:rsidRDefault="00871A7F" w:rsidP="00871A7F">
      <w:pPr>
        <w:ind w:left="-1260"/>
        <w:rPr>
          <w:rFonts w:ascii="Tahoma" w:hAnsi="Tahoma" w:cs="Tahoma"/>
          <w:lang w:val="kk-KZ"/>
        </w:rPr>
      </w:pPr>
    </w:p>
    <w:p w:rsidR="00871A7F" w:rsidRDefault="00871A7F" w:rsidP="00871A7F">
      <w:pPr>
        <w:rPr>
          <w:rFonts w:ascii="Tahoma" w:hAnsi="Tahoma" w:cs="Tahoma"/>
          <w:b/>
          <w:bCs/>
          <w:lang w:val="kk-KZ"/>
        </w:rPr>
      </w:pPr>
    </w:p>
    <w:p w:rsidR="00871A7F" w:rsidRPr="000349CC" w:rsidRDefault="00871A7F" w:rsidP="00871A7F">
      <w:pPr>
        <w:ind w:left="-1260"/>
        <w:jc w:val="center"/>
        <w:rPr>
          <w:b/>
          <w:bCs/>
          <w:sz w:val="28"/>
          <w:szCs w:val="28"/>
          <w:lang w:val="kk-KZ"/>
        </w:rPr>
      </w:pPr>
      <w:r w:rsidRPr="000349CC">
        <w:rPr>
          <w:b/>
          <w:bCs/>
          <w:sz w:val="28"/>
          <w:szCs w:val="28"/>
          <w:lang w:val="kk-KZ"/>
        </w:rPr>
        <w:t>АТА-АНАЛАР ЖӘНЕ МҰҒАЛІМДЕР!</w:t>
      </w:r>
    </w:p>
    <w:p w:rsidR="00871A7F" w:rsidRPr="000349CC" w:rsidRDefault="00871A7F" w:rsidP="00871A7F">
      <w:pPr>
        <w:ind w:left="-1260"/>
        <w:rPr>
          <w:b/>
          <w:bCs/>
          <w:sz w:val="28"/>
          <w:szCs w:val="28"/>
          <w:lang w:val="kk-KZ"/>
        </w:rPr>
      </w:pPr>
    </w:p>
    <w:p w:rsidR="00871A7F" w:rsidRPr="000349CC" w:rsidRDefault="00871A7F" w:rsidP="00871A7F">
      <w:pPr>
        <w:ind w:left="-1260"/>
        <w:rPr>
          <w:b/>
          <w:bCs/>
          <w:sz w:val="28"/>
          <w:szCs w:val="28"/>
          <w:lang w:val="kk-KZ"/>
        </w:rPr>
      </w:pPr>
    </w:p>
    <w:p w:rsidR="00871A7F" w:rsidRPr="000349CC" w:rsidRDefault="00871A7F" w:rsidP="00871A7F">
      <w:pPr>
        <w:pStyle w:val="3"/>
        <w:ind w:left="0" w:right="360" w:hanging="720"/>
        <w:rPr>
          <w:rFonts w:ascii="Times New Roman" w:hAnsi="Times New Roman" w:cs="Times New Roman"/>
          <w:sz w:val="28"/>
          <w:szCs w:val="28"/>
        </w:rPr>
      </w:pPr>
      <w:r w:rsidRPr="000349CC">
        <w:rPr>
          <w:rFonts w:ascii="Times New Roman" w:hAnsi="Times New Roman" w:cs="Times New Roman"/>
          <w:sz w:val="28"/>
          <w:szCs w:val="28"/>
        </w:rPr>
        <w:t xml:space="preserve">             Балаларды өзендерге, әсіресе, сең  жүрген кезде ересектердің </w:t>
      </w:r>
      <w:proofErr w:type="spellStart"/>
      <w:r w:rsidRPr="000349CC">
        <w:rPr>
          <w:rFonts w:ascii="Times New Roman" w:hAnsi="Times New Roman" w:cs="Times New Roman"/>
          <w:sz w:val="28"/>
          <w:szCs w:val="28"/>
        </w:rPr>
        <w:t>бақылауынсыз</w:t>
      </w:r>
      <w:proofErr w:type="spellEnd"/>
      <w:r w:rsidRPr="000349CC">
        <w:rPr>
          <w:rFonts w:ascii="Times New Roman" w:hAnsi="Times New Roman" w:cs="Times New Roman"/>
          <w:sz w:val="28"/>
          <w:szCs w:val="28"/>
        </w:rPr>
        <w:t xml:space="preserve"> жібермеңіздер, оларға өзен және көлдердің мұздан ашылар кезінде мұздың үстінде болудың қауіпті екенін ескертіңіздер. Естеріңізде болсын, су тасқыны кезінде, сең жүргенде бақытсыз жағдайлар балаларда жиі болады. Балаларға су тасқыны кезіндегі ереже  тәртібін түсіндіріңіздер, судың басында қияңқылық </w:t>
      </w:r>
      <w:proofErr w:type="spellStart"/>
      <w:r w:rsidRPr="000349CC">
        <w:rPr>
          <w:rFonts w:ascii="Times New Roman" w:hAnsi="Times New Roman" w:cs="Times New Roman"/>
          <w:sz w:val="28"/>
          <w:szCs w:val="28"/>
        </w:rPr>
        <w:t>жасатпаңыздар</w:t>
      </w:r>
      <w:proofErr w:type="spellEnd"/>
      <w:r w:rsidRPr="000349CC">
        <w:rPr>
          <w:rFonts w:ascii="Times New Roman" w:hAnsi="Times New Roman" w:cs="Times New Roman"/>
          <w:sz w:val="28"/>
          <w:szCs w:val="28"/>
        </w:rPr>
        <w:t xml:space="preserve">, желікпелікке жол бермеңіздер. Қолдан жасалған салдарда, тақтайларда, бөренелерде, әлде жүзіп жүрген мұзда жүзуге рұқсат бермеңіздер. Ойылған мұз, суық су, тез ағымы бар жер қазаға ұшыратады. Балаларға сең жүргенде және көктемгі су тасқыны кезіндегі </w:t>
      </w:r>
      <w:proofErr w:type="spellStart"/>
      <w:r w:rsidRPr="000349CC">
        <w:rPr>
          <w:rFonts w:ascii="Times New Roman" w:hAnsi="Times New Roman" w:cs="Times New Roman"/>
          <w:sz w:val="28"/>
          <w:szCs w:val="28"/>
        </w:rPr>
        <w:t>қауісіздік</w:t>
      </w:r>
      <w:proofErr w:type="spellEnd"/>
      <w:r w:rsidRPr="000349CC">
        <w:rPr>
          <w:rFonts w:ascii="Times New Roman" w:hAnsi="Times New Roman" w:cs="Times New Roman"/>
          <w:sz w:val="28"/>
          <w:szCs w:val="28"/>
        </w:rPr>
        <w:t xml:space="preserve"> шараларын түсіндіріңіздер. Бұған ұсынылған шығармалардың тақырыптарын, диктанттарды, сайыстарды, сурет сабақтарын, “Мұзда және суда ереже тәртібін сақтау, апатқа </w:t>
      </w:r>
      <w:proofErr w:type="spellStart"/>
      <w:r w:rsidRPr="000349CC">
        <w:rPr>
          <w:rFonts w:ascii="Times New Roman" w:hAnsi="Times New Roman" w:cs="Times New Roman"/>
          <w:sz w:val="28"/>
          <w:szCs w:val="28"/>
        </w:rPr>
        <w:t>ұшырығандарды</w:t>
      </w:r>
      <w:proofErr w:type="spellEnd"/>
      <w:r w:rsidRPr="000349CC">
        <w:rPr>
          <w:rFonts w:ascii="Times New Roman" w:hAnsi="Times New Roman" w:cs="Times New Roman"/>
          <w:sz w:val="28"/>
          <w:szCs w:val="28"/>
        </w:rPr>
        <w:t xml:space="preserve"> құтқару әдістерін және оларға көмек көрсету туралы” </w:t>
      </w:r>
      <w:proofErr w:type="spellStart"/>
      <w:r w:rsidRPr="000349CC">
        <w:rPr>
          <w:rFonts w:ascii="Times New Roman" w:hAnsi="Times New Roman" w:cs="Times New Roman"/>
          <w:sz w:val="28"/>
          <w:szCs w:val="28"/>
        </w:rPr>
        <w:t>әнгімелерді</w:t>
      </w:r>
      <w:proofErr w:type="spellEnd"/>
      <w:r w:rsidRPr="000349CC">
        <w:rPr>
          <w:rFonts w:ascii="Times New Roman" w:hAnsi="Times New Roman" w:cs="Times New Roman"/>
          <w:sz w:val="28"/>
          <w:szCs w:val="28"/>
        </w:rPr>
        <w:t xml:space="preserve"> арнау қажет.</w:t>
      </w:r>
    </w:p>
    <w:p w:rsidR="00871A7F" w:rsidRPr="000349CC" w:rsidRDefault="00871A7F" w:rsidP="00871A7F">
      <w:pPr>
        <w:pStyle w:val="3"/>
        <w:ind w:left="0" w:right="360" w:hanging="720"/>
        <w:rPr>
          <w:rFonts w:ascii="Times New Roman" w:hAnsi="Times New Roman" w:cs="Times New Roman"/>
          <w:sz w:val="28"/>
          <w:szCs w:val="28"/>
        </w:rPr>
      </w:pPr>
      <w:r w:rsidRPr="000349CC">
        <w:rPr>
          <w:rFonts w:ascii="Times New Roman" w:hAnsi="Times New Roman" w:cs="Times New Roman"/>
          <w:sz w:val="28"/>
          <w:szCs w:val="28"/>
        </w:rPr>
        <w:t xml:space="preserve">             Оқушыларды қайғылы жағдайларға әкелетін судағы оқиғалардың </w:t>
      </w:r>
      <w:proofErr w:type="spellStart"/>
      <w:r w:rsidRPr="000349CC">
        <w:rPr>
          <w:rFonts w:ascii="Times New Roman" w:hAnsi="Times New Roman" w:cs="Times New Roman"/>
          <w:sz w:val="28"/>
          <w:szCs w:val="28"/>
        </w:rPr>
        <w:t>алдын-алу</w:t>
      </w:r>
      <w:proofErr w:type="spellEnd"/>
      <w:r w:rsidRPr="000349CC">
        <w:rPr>
          <w:rFonts w:ascii="Times New Roman" w:hAnsi="Times New Roman" w:cs="Times New Roman"/>
          <w:sz w:val="28"/>
          <w:szCs w:val="28"/>
        </w:rPr>
        <w:t xml:space="preserve"> үшін барлық мүмкіншілік жасау әрбір мұғалімнің міндеті.</w:t>
      </w:r>
    </w:p>
    <w:p w:rsidR="00871A7F" w:rsidRPr="000349CC" w:rsidRDefault="00871A7F" w:rsidP="00871A7F">
      <w:pPr>
        <w:ind w:right="360" w:hanging="720"/>
        <w:jc w:val="both"/>
        <w:rPr>
          <w:sz w:val="28"/>
          <w:szCs w:val="28"/>
          <w:lang w:val="kk-KZ"/>
        </w:rPr>
      </w:pPr>
    </w:p>
    <w:p w:rsidR="00871A7F" w:rsidRDefault="00871A7F" w:rsidP="00871A7F">
      <w:pPr>
        <w:ind w:left="-540" w:hanging="180"/>
        <w:jc w:val="both"/>
        <w:rPr>
          <w:rFonts w:ascii="Tahoma" w:hAnsi="Tahoma" w:cs="Tahoma"/>
          <w:lang w:val="kk-KZ"/>
        </w:rPr>
      </w:pPr>
    </w:p>
    <w:p w:rsidR="00871A7F" w:rsidRDefault="00871A7F" w:rsidP="00871A7F">
      <w:pPr>
        <w:rPr>
          <w:rFonts w:ascii="Tahoma" w:hAnsi="Tahoma" w:cs="Tahoma"/>
          <w:lang w:val="kk-KZ"/>
        </w:rPr>
      </w:pPr>
    </w:p>
    <w:p w:rsidR="00871A7F" w:rsidRPr="000349CC" w:rsidRDefault="00871A7F" w:rsidP="00871A7F">
      <w:pPr>
        <w:ind w:left="-540" w:hanging="180"/>
        <w:jc w:val="center"/>
        <w:rPr>
          <w:b/>
          <w:bCs/>
          <w:sz w:val="28"/>
          <w:szCs w:val="28"/>
          <w:lang w:val="kk-KZ"/>
        </w:rPr>
      </w:pPr>
      <w:r w:rsidRPr="000349CC">
        <w:rPr>
          <w:b/>
          <w:bCs/>
          <w:sz w:val="28"/>
          <w:szCs w:val="28"/>
          <w:lang w:val="kk-KZ"/>
        </w:rPr>
        <w:t>ОҚУШЫЛАР!</w:t>
      </w:r>
    </w:p>
    <w:p w:rsidR="00871A7F" w:rsidRPr="000349CC" w:rsidRDefault="00871A7F" w:rsidP="00871A7F">
      <w:pPr>
        <w:ind w:left="-540" w:hanging="180"/>
        <w:jc w:val="center"/>
        <w:rPr>
          <w:b/>
          <w:bCs/>
          <w:sz w:val="28"/>
          <w:szCs w:val="28"/>
          <w:lang w:val="kk-KZ"/>
        </w:rPr>
      </w:pPr>
    </w:p>
    <w:p w:rsidR="00871A7F" w:rsidRPr="000349CC" w:rsidRDefault="00871A7F" w:rsidP="00871A7F">
      <w:pPr>
        <w:pStyle w:val="3"/>
        <w:tabs>
          <w:tab w:val="left" w:pos="360"/>
        </w:tabs>
        <w:ind w:left="-180" w:right="540" w:hanging="540"/>
        <w:rPr>
          <w:rFonts w:ascii="Times New Roman" w:hAnsi="Times New Roman" w:cs="Times New Roman"/>
          <w:sz w:val="28"/>
          <w:szCs w:val="28"/>
        </w:rPr>
      </w:pPr>
      <w:r w:rsidRPr="000349CC">
        <w:rPr>
          <w:rFonts w:ascii="Times New Roman" w:hAnsi="Times New Roman" w:cs="Times New Roman"/>
          <w:sz w:val="28"/>
          <w:szCs w:val="28"/>
        </w:rPr>
        <w:tab/>
        <w:t xml:space="preserve">           Көктемгі су тасқыны кезінде мұз үстіне </w:t>
      </w:r>
      <w:proofErr w:type="spellStart"/>
      <w:r w:rsidRPr="000349CC">
        <w:rPr>
          <w:rFonts w:ascii="Times New Roman" w:hAnsi="Times New Roman" w:cs="Times New Roman"/>
          <w:sz w:val="28"/>
          <w:szCs w:val="28"/>
        </w:rPr>
        <w:t>шықпандар</w:t>
      </w:r>
      <w:proofErr w:type="spellEnd"/>
      <w:r w:rsidRPr="000349CC">
        <w:rPr>
          <w:rFonts w:ascii="Times New Roman" w:hAnsi="Times New Roman" w:cs="Times New Roman"/>
          <w:sz w:val="28"/>
          <w:szCs w:val="28"/>
        </w:rPr>
        <w:t xml:space="preserve">. Қолдан жасаған салдарда, тақтайларда, бөренелерде және жүзіп жүрген мұздарда жүзбеңдер. Бір мұздан екінші мұзға секірмеңдер. </w:t>
      </w:r>
    </w:p>
    <w:p w:rsidR="00871A7F" w:rsidRPr="000349CC" w:rsidRDefault="00871A7F" w:rsidP="00871A7F">
      <w:pPr>
        <w:ind w:left="-180" w:right="540" w:hanging="540"/>
        <w:jc w:val="both"/>
        <w:rPr>
          <w:sz w:val="28"/>
          <w:szCs w:val="28"/>
          <w:lang w:val="kk-KZ"/>
        </w:rPr>
      </w:pPr>
      <w:r w:rsidRPr="000349CC">
        <w:rPr>
          <w:sz w:val="28"/>
          <w:szCs w:val="28"/>
          <w:lang w:val="kk-KZ"/>
        </w:rPr>
        <w:t xml:space="preserve"> </w:t>
      </w:r>
      <w:r>
        <w:rPr>
          <w:sz w:val="28"/>
          <w:szCs w:val="28"/>
          <w:lang w:val="kk-KZ"/>
        </w:rPr>
        <w:t xml:space="preserve">     </w:t>
      </w:r>
      <w:r w:rsidRPr="000349CC">
        <w:rPr>
          <w:sz w:val="28"/>
          <w:szCs w:val="28"/>
          <w:lang w:val="kk-KZ"/>
        </w:rPr>
        <w:t xml:space="preserve"> Жарлы және </w:t>
      </w:r>
      <w:proofErr w:type="spellStart"/>
      <w:r w:rsidRPr="000349CC">
        <w:rPr>
          <w:sz w:val="28"/>
          <w:szCs w:val="28"/>
          <w:lang w:val="kk-KZ"/>
        </w:rPr>
        <w:t>шайылымды</w:t>
      </w:r>
      <w:proofErr w:type="spellEnd"/>
      <w:r w:rsidRPr="000349CC">
        <w:rPr>
          <w:sz w:val="28"/>
          <w:szCs w:val="28"/>
          <w:lang w:val="kk-KZ"/>
        </w:rPr>
        <w:t xml:space="preserve"> жағада </w:t>
      </w:r>
      <w:proofErr w:type="spellStart"/>
      <w:r w:rsidRPr="000349CC">
        <w:rPr>
          <w:sz w:val="28"/>
          <w:szCs w:val="28"/>
          <w:lang w:val="kk-KZ"/>
        </w:rPr>
        <w:t>тұрмаңдар-олар</w:t>
      </w:r>
      <w:proofErr w:type="spellEnd"/>
      <w:r w:rsidRPr="000349CC">
        <w:rPr>
          <w:sz w:val="28"/>
          <w:szCs w:val="28"/>
          <w:lang w:val="kk-KZ"/>
        </w:rPr>
        <w:t xml:space="preserve"> опырылып кетуі мүмкін.</w:t>
      </w:r>
    </w:p>
    <w:p w:rsidR="00871A7F" w:rsidRPr="000349CC" w:rsidRDefault="00871A7F" w:rsidP="00871A7F">
      <w:pPr>
        <w:ind w:left="-180" w:right="540" w:hanging="540"/>
        <w:jc w:val="both"/>
        <w:rPr>
          <w:sz w:val="28"/>
          <w:szCs w:val="28"/>
          <w:lang w:val="kk-KZ"/>
        </w:rPr>
      </w:pPr>
      <w:r w:rsidRPr="000349CC">
        <w:rPr>
          <w:sz w:val="28"/>
          <w:szCs w:val="28"/>
          <w:lang w:val="kk-KZ"/>
        </w:rPr>
        <w:t xml:space="preserve">  </w:t>
      </w:r>
      <w:r>
        <w:rPr>
          <w:sz w:val="28"/>
          <w:szCs w:val="28"/>
          <w:lang w:val="kk-KZ"/>
        </w:rPr>
        <w:t xml:space="preserve">      </w:t>
      </w:r>
      <w:r w:rsidRPr="000349CC">
        <w:rPr>
          <w:sz w:val="28"/>
          <w:szCs w:val="28"/>
          <w:lang w:val="kk-KZ"/>
        </w:rPr>
        <w:t xml:space="preserve">Көпірден, айлақтан сең жүргенін бақылап тұрсаңдар оның қанаттарымен,  қоршауларынан ұстап иілуге болмайды. Егерде сендер өзенде және көлде бақытсыз жағдайдың куәсі болсаңдар, естеріңді шығармаңдар, үйлеріңе қашпаңдар, дауыстап көмекке шақырыңдар, ересектер  естіп, қауіпті жағдайдан алып шығуға көмектеседі. Су тасқыны кезінде   кептемелерге, салдарға, бөгеттерге жақындамаңдар, ол жерлерде ойнауға болмайды. </w:t>
      </w:r>
    </w:p>
    <w:p w:rsidR="00871A7F" w:rsidRPr="000349CC" w:rsidRDefault="00871A7F" w:rsidP="00871A7F">
      <w:pPr>
        <w:ind w:left="-180" w:right="540" w:hanging="540"/>
        <w:jc w:val="both"/>
        <w:rPr>
          <w:sz w:val="28"/>
          <w:szCs w:val="28"/>
          <w:lang w:val="kk-KZ"/>
        </w:rPr>
      </w:pPr>
      <w:r w:rsidRPr="000349CC">
        <w:rPr>
          <w:sz w:val="28"/>
          <w:szCs w:val="28"/>
          <w:lang w:val="kk-KZ"/>
        </w:rPr>
        <w:t xml:space="preserve"> </w:t>
      </w:r>
      <w:r>
        <w:rPr>
          <w:sz w:val="28"/>
          <w:szCs w:val="28"/>
          <w:lang w:val="kk-KZ"/>
        </w:rPr>
        <w:t xml:space="preserve">     </w:t>
      </w:r>
      <w:r w:rsidRPr="000349CC">
        <w:rPr>
          <w:sz w:val="28"/>
          <w:szCs w:val="28"/>
          <w:lang w:val="kk-KZ"/>
        </w:rPr>
        <w:t xml:space="preserve"> Орларға, су қоймаларына, арналық есіктерге және құдықтарға жақын келмеңдер. Оқушылар, көктемгі су тасқыны және сең жүру кезінде сақ болыңдар. </w:t>
      </w:r>
    </w:p>
    <w:p w:rsidR="00871A7F" w:rsidRPr="000349CC" w:rsidRDefault="00871A7F" w:rsidP="00871A7F">
      <w:pPr>
        <w:ind w:left="-180" w:right="540" w:hanging="540"/>
        <w:jc w:val="both"/>
        <w:rPr>
          <w:sz w:val="28"/>
          <w:szCs w:val="28"/>
          <w:lang w:val="kk-KZ"/>
        </w:rPr>
      </w:pPr>
      <w:r w:rsidRPr="000349CC">
        <w:rPr>
          <w:sz w:val="28"/>
          <w:szCs w:val="28"/>
          <w:lang w:val="kk-KZ"/>
        </w:rPr>
        <w:t xml:space="preserve">  </w:t>
      </w:r>
      <w:r>
        <w:rPr>
          <w:sz w:val="28"/>
          <w:szCs w:val="28"/>
          <w:lang w:val="kk-KZ"/>
        </w:rPr>
        <w:t xml:space="preserve">     </w:t>
      </w:r>
      <w:r w:rsidRPr="000349CC">
        <w:rPr>
          <w:sz w:val="28"/>
          <w:szCs w:val="28"/>
          <w:lang w:val="kk-KZ"/>
        </w:rPr>
        <w:t>Өз өмірлеріңе қауіп төндірмеңдер!</w:t>
      </w:r>
    </w:p>
    <w:p w:rsidR="00871A7F" w:rsidRPr="000349CC" w:rsidRDefault="00871A7F" w:rsidP="00871A7F">
      <w:pPr>
        <w:ind w:left="-180" w:right="540" w:hanging="540"/>
        <w:jc w:val="both"/>
        <w:rPr>
          <w:sz w:val="28"/>
          <w:szCs w:val="28"/>
          <w:lang w:val="kk-KZ"/>
        </w:rPr>
      </w:pPr>
      <w:r>
        <w:rPr>
          <w:sz w:val="28"/>
          <w:szCs w:val="28"/>
          <w:lang w:val="kk-KZ"/>
        </w:rPr>
        <w:t xml:space="preserve">               </w:t>
      </w:r>
      <w:r w:rsidRPr="000349CC">
        <w:rPr>
          <w:sz w:val="28"/>
          <w:szCs w:val="28"/>
          <w:lang w:val="kk-KZ"/>
        </w:rPr>
        <w:t>Мұз ерігінде, өзен мен көлдер тасыған кезде су айдындарында ереже тәртібін сақтаңдар!</w:t>
      </w:r>
    </w:p>
    <w:p w:rsidR="00871A7F" w:rsidRPr="000349CC" w:rsidRDefault="00871A7F" w:rsidP="00871A7F">
      <w:pPr>
        <w:ind w:left="-180" w:right="540" w:hanging="540"/>
        <w:jc w:val="both"/>
        <w:rPr>
          <w:i/>
          <w:iCs/>
          <w:sz w:val="28"/>
          <w:szCs w:val="28"/>
          <w:lang w:val="kk-KZ"/>
        </w:rPr>
      </w:pPr>
    </w:p>
    <w:p w:rsidR="00871A7F" w:rsidRPr="00291060" w:rsidRDefault="00871A7F" w:rsidP="00871A7F">
      <w:pPr>
        <w:pStyle w:val="a8"/>
        <w:spacing w:before="0" w:beforeAutospacing="0" w:after="0" w:afterAutospacing="0"/>
        <w:rPr>
          <w:i/>
          <w:sz w:val="28"/>
          <w:szCs w:val="28"/>
          <w:lang w:val="kk-KZ"/>
        </w:rPr>
      </w:pPr>
      <w:r w:rsidRPr="00291060">
        <w:rPr>
          <w:rStyle w:val="a9"/>
          <w:i/>
          <w:sz w:val="28"/>
          <w:szCs w:val="28"/>
          <w:lang w:val="kk-KZ"/>
        </w:rPr>
        <w:t xml:space="preserve">«Ақмола </w:t>
      </w:r>
      <w:proofErr w:type="spellStart"/>
      <w:r w:rsidRPr="00291060">
        <w:rPr>
          <w:rStyle w:val="a9"/>
          <w:i/>
          <w:sz w:val="28"/>
          <w:szCs w:val="28"/>
          <w:lang w:val="kk-KZ"/>
        </w:rPr>
        <w:t>обласы</w:t>
      </w:r>
      <w:proofErr w:type="spellEnd"/>
      <w:r w:rsidRPr="00291060">
        <w:rPr>
          <w:rStyle w:val="a9"/>
          <w:i/>
          <w:sz w:val="28"/>
          <w:szCs w:val="28"/>
          <w:lang w:val="kk-KZ"/>
        </w:rPr>
        <w:t xml:space="preserve"> ТЖД жедел – құтқару жасағы» ММ </w:t>
      </w:r>
      <w:r w:rsidRPr="000349CC">
        <w:rPr>
          <w:b/>
          <w:bCs/>
          <w:i/>
          <w:iCs/>
          <w:sz w:val="28"/>
          <w:szCs w:val="28"/>
          <w:lang w:val="kk-KZ"/>
        </w:rPr>
        <w:t>тағыда ата-аналарға, тәрбиешілерге және ұстаздарға үндеу тастайды сең жүргенде және көктемгі су тасқыны кезінде алдын-ала болдырмау шараларын тек қана бірігіп жасаумен балалар және оқушыларды дер кезінде бақытсыз</w:t>
      </w:r>
      <w:r w:rsidRPr="000349CC">
        <w:rPr>
          <w:i/>
          <w:iCs/>
          <w:sz w:val="28"/>
          <w:szCs w:val="28"/>
          <w:lang w:val="kk-KZ"/>
        </w:rPr>
        <w:t xml:space="preserve"> </w:t>
      </w:r>
      <w:r w:rsidRPr="000349CC">
        <w:rPr>
          <w:b/>
          <w:bCs/>
          <w:i/>
          <w:iCs/>
          <w:sz w:val="28"/>
          <w:szCs w:val="28"/>
          <w:lang w:val="kk-KZ"/>
        </w:rPr>
        <w:t>жағдайлардан сақтап алып қаламыз.</w:t>
      </w:r>
    </w:p>
    <w:p w:rsidR="00871A7F" w:rsidRPr="000349CC" w:rsidRDefault="00871A7F" w:rsidP="00871A7F">
      <w:pPr>
        <w:ind w:left="-180" w:right="540" w:hanging="540"/>
        <w:jc w:val="both"/>
        <w:rPr>
          <w:b/>
          <w:bCs/>
          <w:i/>
          <w:iCs/>
          <w:sz w:val="28"/>
          <w:szCs w:val="28"/>
          <w:lang w:val="kk-KZ"/>
        </w:rPr>
      </w:pPr>
    </w:p>
    <w:p w:rsidR="00871A7F" w:rsidRPr="000349CC" w:rsidRDefault="00871A7F" w:rsidP="00871A7F">
      <w:pPr>
        <w:ind w:left="-180" w:right="540" w:hanging="540"/>
        <w:jc w:val="both"/>
        <w:rPr>
          <w:b/>
          <w:bCs/>
          <w:i/>
          <w:iCs/>
          <w:sz w:val="28"/>
          <w:szCs w:val="28"/>
          <w:lang w:val="kk-KZ"/>
        </w:rPr>
      </w:pPr>
    </w:p>
    <w:p w:rsidR="00871A7F" w:rsidRDefault="00871A7F" w:rsidP="00871A7F">
      <w:pPr>
        <w:ind w:left="-540" w:hanging="180"/>
        <w:jc w:val="both"/>
        <w:rPr>
          <w:rFonts w:ascii="Tahoma" w:hAnsi="Tahoma" w:cs="Tahoma"/>
          <w:b/>
          <w:bCs/>
          <w:i/>
          <w:iCs/>
          <w:lang w:val="kk-KZ"/>
        </w:rPr>
      </w:pPr>
    </w:p>
    <w:p w:rsidR="00871A7F" w:rsidRDefault="00871A7F" w:rsidP="00871A7F">
      <w:pPr>
        <w:ind w:left="-540" w:hanging="180"/>
        <w:jc w:val="both"/>
        <w:rPr>
          <w:rFonts w:ascii="Tahoma" w:hAnsi="Tahoma" w:cs="Tahoma"/>
          <w:i/>
          <w:iCs/>
          <w:lang w:val="kk-KZ"/>
        </w:rPr>
      </w:pPr>
    </w:p>
    <w:p w:rsidR="00871A7F" w:rsidRDefault="00871A7F" w:rsidP="00871A7F">
      <w:pPr>
        <w:ind w:left="-540" w:hanging="180"/>
        <w:jc w:val="both"/>
        <w:rPr>
          <w:rFonts w:ascii="Tahoma" w:hAnsi="Tahoma" w:cs="Tahoma"/>
          <w:lang w:val="kk-KZ"/>
        </w:rPr>
      </w:pPr>
    </w:p>
    <w:p w:rsidR="00871A7F" w:rsidRDefault="00871A7F" w:rsidP="00871A7F">
      <w:pPr>
        <w:rPr>
          <w:rFonts w:ascii="Tahoma" w:hAnsi="Tahoma" w:cs="Tahoma"/>
          <w:lang w:val="kk-KZ"/>
        </w:rPr>
      </w:pPr>
    </w:p>
    <w:p w:rsidR="001D7CCF" w:rsidRPr="00871A7F" w:rsidRDefault="00871A7F">
      <w:pPr>
        <w:rPr>
          <w:lang w:val="kk-KZ"/>
        </w:rPr>
      </w:pPr>
      <w:bookmarkStart w:id="0" w:name="_GoBack"/>
      <w:bookmarkEnd w:id="0"/>
    </w:p>
    <w:sectPr w:rsidR="001D7CCF" w:rsidRPr="00871A7F" w:rsidSect="00F1050B">
      <w:pgSz w:w="11906" w:h="16838"/>
      <w:pgMar w:top="360" w:right="386"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B79B7"/>
    <w:multiLevelType w:val="hybridMultilevel"/>
    <w:tmpl w:val="9B7A28FC"/>
    <w:lvl w:ilvl="0" w:tplc="1FCE70D2">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7F"/>
    <w:rsid w:val="00696BC3"/>
    <w:rsid w:val="00871A7F"/>
    <w:rsid w:val="00AF556C"/>
    <w:rsid w:val="00B43FDE"/>
    <w:rsid w:val="00F9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820D0-8B23-451B-8B4E-4A02C870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1A7F"/>
    <w:pPr>
      <w:keepNext/>
      <w:jc w:val="center"/>
      <w:outlineLvl w:val="0"/>
    </w:pPr>
    <w:rPr>
      <w:rFonts w:ascii="Tahoma" w:hAnsi="Tahoma" w:cs="Tahoma"/>
      <w:b/>
      <w:bCs/>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A7F"/>
    <w:rPr>
      <w:rFonts w:ascii="Tahoma" w:eastAsia="Times New Roman" w:hAnsi="Tahoma" w:cs="Tahoma"/>
      <w:b/>
      <w:bCs/>
      <w:sz w:val="24"/>
      <w:szCs w:val="24"/>
      <w:lang w:val="kk-KZ" w:eastAsia="ru-RU"/>
    </w:rPr>
  </w:style>
  <w:style w:type="paragraph" w:styleId="a3">
    <w:name w:val="Block Text"/>
    <w:basedOn w:val="a"/>
    <w:rsid w:val="00871A7F"/>
    <w:pPr>
      <w:ind w:left="-900" w:right="459"/>
      <w:jc w:val="both"/>
    </w:pPr>
    <w:rPr>
      <w:b/>
      <w:bCs/>
      <w:i/>
      <w:iCs/>
      <w:sz w:val="28"/>
      <w:lang w:val="kk-KZ"/>
    </w:rPr>
  </w:style>
  <w:style w:type="paragraph" w:styleId="a4">
    <w:name w:val="Body Text"/>
    <w:basedOn w:val="a"/>
    <w:link w:val="a5"/>
    <w:rsid w:val="00871A7F"/>
    <w:pPr>
      <w:jc w:val="center"/>
    </w:pPr>
    <w:rPr>
      <w:rFonts w:ascii="Tahoma" w:hAnsi="Tahoma" w:cs="Tahoma"/>
      <w:lang w:val="kk-KZ"/>
    </w:rPr>
  </w:style>
  <w:style w:type="character" w:customStyle="1" w:styleId="a5">
    <w:name w:val="Основной текст Знак"/>
    <w:basedOn w:val="a0"/>
    <w:link w:val="a4"/>
    <w:rsid w:val="00871A7F"/>
    <w:rPr>
      <w:rFonts w:ascii="Tahoma" w:eastAsia="Times New Roman" w:hAnsi="Tahoma" w:cs="Tahoma"/>
      <w:sz w:val="24"/>
      <w:szCs w:val="24"/>
      <w:lang w:val="kk-KZ" w:eastAsia="ru-RU"/>
    </w:rPr>
  </w:style>
  <w:style w:type="paragraph" w:styleId="a6">
    <w:name w:val="Body Text Indent"/>
    <w:basedOn w:val="a"/>
    <w:link w:val="a7"/>
    <w:rsid w:val="00871A7F"/>
    <w:pPr>
      <w:ind w:left="-720" w:firstLine="540"/>
      <w:jc w:val="both"/>
    </w:pPr>
    <w:rPr>
      <w:rFonts w:ascii="Tahoma" w:hAnsi="Tahoma" w:cs="Tahoma"/>
      <w:lang w:val="kk-KZ"/>
    </w:rPr>
  </w:style>
  <w:style w:type="character" w:customStyle="1" w:styleId="a7">
    <w:name w:val="Основной текст с отступом Знак"/>
    <w:basedOn w:val="a0"/>
    <w:link w:val="a6"/>
    <w:rsid w:val="00871A7F"/>
    <w:rPr>
      <w:rFonts w:ascii="Tahoma" w:eastAsia="Times New Roman" w:hAnsi="Tahoma" w:cs="Tahoma"/>
      <w:sz w:val="24"/>
      <w:szCs w:val="24"/>
      <w:lang w:val="kk-KZ" w:eastAsia="ru-RU"/>
    </w:rPr>
  </w:style>
  <w:style w:type="paragraph" w:styleId="2">
    <w:name w:val="Body Text Indent 2"/>
    <w:basedOn w:val="a"/>
    <w:link w:val="20"/>
    <w:rsid w:val="00871A7F"/>
    <w:pPr>
      <w:ind w:left="-720"/>
    </w:pPr>
    <w:rPr>
      <w:rFonts w:ascii="Tahoma" w:hAnsi="Tahoma" w:cs="Tahoma"/>
      <w:lang w:val="kk-KZ"/>
    </w:rPr>
  </w:style>
  <w:style w:type="character" w:customStyle="1" w:styleId="20">
    <w:name w:val="Основной текст с отступом 2 Знак"/>
    <w:basedOn w:val="a0"/>
    <w:link w:val="2"/>
    <w:rsid w:val="00871A7F"/>
    <w:rPr>
      <w:rFonts w:ascii="Tahoma" w:eastAsia="Times New Roman" w:hAnsi="Tahoma" w:cs="Tahoma"/>
      <w:sz w:val="24"/>
      <w:szCs w:val="24"/>
      <w:lang w:val="kk-KZ" w:eastAsia="ru-RU"/>
    </w:rPr>
  </w:style>
  <w:style w:type="paragraph" w:styleId="3">
    <w:name w:val="Body Text Indent 3"/>
    <w:basedOn w:val="a"/>
    <w:link w:val="30"/>
    <w:rsid w:val="00871A7F"/>
    <w:pPr>
      <w:ind w:left="-540" w:hanging="180"/>
      <w:jc w:val="both"/>
    </w:pPr>
    <w:rPr>
      <w:rFonts w:ascii="Tahoma" w:hAnsi="Tahoma" w:cs="Tahoma"/>
      <w:lang w:val="kk-KZ"/>
    </w:rPr>
  </w:style>
  <w:style w:type="character" w:customStyle="1" w:styleId="30">
    <w:name w:val="Основной текст с отступом 3 Знак"/>
    <w:basedOn w:val="a0"/>
    <w:link w:val="3"/>
    <w:rsid w:val="00871A7F"/>
    <w:rPr>
      <w:rFonts w:ascii="Tahoma" w:eastAsia="Times New Roman" w:hAnsi="Tahoma" w:cs="Tahoma"/>
      <w:sz w:val="24"/>
      <w:szCs w:val="24"/>
      <w:lang w:val="kk-KZ" w:eastAsia="ru-RU"/>
    </w:rPr>
  </w:style>
  <w:style w:type="paragraph" w:styleId="a8">
    <w:name w:val="Normal (Web)"/>
    <w:basedOn w:val="a"/>
    <w:uiPriority w:val="99"/>
    <w:unhideWhenUsed/>
    <w:rsid w:val="00871A7F"/>
    <w:pPr>
      <w:spacing w:before="100" w:beforeAutospacing="1" w:after="100" w:afterAutospacing="1"/>
    </w:pPr>
  </w:style>
  <w:style w:type="character" w:styleId="a9">
    <w:name w:val="Strong"/>
    <w:basedOn w:val="a0"/>
    <w:uiPriority w:val="22"/>
    <w:qFormat/>
    <w:rsid w:val="0087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2017-03-30T04:04:00Z</dcterms:created>
  <dcterms:modified xsi:type="dcterms:W3CDTF">2017-03-30T04:04:00Z</dcterms:modified>
</cp:coreProperties>
</file>